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0C96" w14:textId="77777777" w:rsidR="004349B4" w:rsidRPr="004349B4" w:rsidRDefault="004349B4" w:rsidP="004349B4">
      <w:pPr>
        <w:spacing w:line="280" w:lineRule="atLeast"/>
        <w:rPr>
          <w:rFonts w:ascii="Arial" w:hAnsi="Arial" w:cs="Arial"/>
          <w:b/>
          <w:bCs/>
        </w:rPr>
      </w:pPr>
      <w:proofErr w:type="spellStart"/>
      <w:proofErr w:type="gramStart"/>
      <w:r w:rsidRPr="004349B4">
        <w:rPr>
          <w:rFonts w:ascii="Arial" w:hAnsi="Arial" w:cs="Arial"/>
          <w:b/>
          <w:bCs/>
        </w:rPr>
        <w:t>med.Logistica</w:t>
      </w:r>
      <w:proofErr w:type="spellEnd"/>
      <w:proofErr w:type="gramEnd"/>
      <w:r w:rsidR="004F03ED">
        <w:rPr>
          <w:rFonts w:ascii="Arial" w:hAnsi="Arial" w:cs="Arial"/>
          <w:b/>
          <w:bCs/>
        </w:rPr>
        <w:t xml:space="preserve"> DIGITAL 2021</w:t>
      </w:r>
    </w:p>
    <w:p w14:paraId="78A090C9" w14:textId="77777777" w:rsidR="004349B4" w:rsidRDefault="004F03ED" w:rsidP="004349B4">
      <w:pPr>
        <w:spacing w:line="280" w:lineRule="atLeast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 xml:space="preserve">Online-Session für Logistik und </w:t>
      </w:r>
    </w:p>
    <w:p w14:paraId="42DF54FF" w14:textId="77777777" w:rsidR="004F03ED" w:rsidRPr="004349B4" w:rsidRDefault="004F03ED" w:rsidP="004349B4">
      <w:pPr>
        <w:spacing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Prozessmanagement im Krankenhaus</w:t>
      </w:r>
    </w:p>
    <w:p w14:paraId="0CCC9CB9" w14:textId="77777777" w:rsidR="004349B4" w:rsidRPr="004349B4" w:rsidRDefault="004349B4" w:rsidP="004349B4">
      <w:pPr>
        <w:spacing w:line="280" w:lineRule="atLeast"/>
        <w:rPr>
          <w:rFonts w:ascii="Arial" w:hAnsi="Arial" w:cs="Arial"/>
        </w:rPr>
      </w:pPr>
      <w:r w:rsidRPr="001D3BBB">
        <w:rPr>
          <w:rFonts w:ascii="Arial" w:hAnsi="Arial" w:cs="Arial"/>
          <w:b/>
          <w:bCs/>
        </w:rPr>
        <w:t>(</w:t>
      </w:r>
      <w:r w:rsidR="004F03ED">
        <w:rPr>
          <w:rFonts w:ascii="Arial" w:hAnsi="Arial" w:cs="Arial"/>
          <w:b/>
          <w:bCs/>
        </w:rPr>
        <w:t>5. Mai 2021</w:t>
      </w:r>
      <w:r w:rsidRPr="001D3BBB">
        <w:rPr>
          <w:rFonts w:ascii="Arial" w:hAnsi="Arial" w:cs="Arial"/>
          <w:b/>
          <w:bCs/>
        </w:rPr>
        <w:t>)</w:t>
      </w:r>
    </w:p>
    <w:p w14:paraId="20A50FC5" w14:textId="77777777" w:rsidR="004349B4" w:rsidRPr="004349B4" w:rsidRDefault="004349B4" w:rsidP="004349B4">
      <w:pPr>
        <w:rPr>
          <w:rFonts w:ascii="Arial" w:hAnsi="Arial" w:cs="Arial"/>
        </w:rPr>
      </w:pPr>
    </w:p>
    <w:p w14:paraId="775AB2A2" w14:textId="50A11AF3" w:rsidR="004349B4" w:rsidRPr="00A42182" w:rsidRDefault="004349B4" w:rsidP="004349B4">
      <w:pPr>
        <w:spacing w:line="280" w:lineRule="atLeast"/>
        <w:rPr>
          <w:rFonts w:ascii="Arial" w:hAnsi="Arial" w:cs="Arial"/>
        </w:rPr>
      </w:pPr>
      <w:r w:rsidRPr="007F100B">
        <w:rPr>
          <w:rFonts w:ascii="Arial" w:hAnsi="Arial" w:cs="Arial"/>
        </w:rPr>
        <w:t xml:space="preserve">Leipzig, </w:t>
      </w:r>
      <w:r w:rsidR="00A85FD4">
        <w:rPr>
          <w:rFonts w:ascii="Arial" w:hAnsi="Arial" w:cs="Arial"/>
        </w:rPr>
        <w:t>1</w:t>
      </w:r>
      <w:r w:rsidR="006A65E3">
        <w:rPr>
          <w:rFonts w:ascii="Arial" w:hAnsi="Arial" w:cs="Arial"/>
        </w:rPr>
        <w:t>8</w:t>
      </w:r>
      <w:bookmarkStart w:id="0" w:name="_GoBack"/>
      <w:bookmarkEnd w:id="0"/>
      <w:r w:rsidR="004F03ED" w:rsidRPr="007F100B">
        <w:rPr>
          <w:rFonts w:ascii="Arial" w:hAnsi="Arial" w:cs="Arial"/>
        </w:rPr>
        <w:t xml:space="preserve">. </w:t>
      </w:r>
      <w:r w:rsidR="00283C9B">
        <w:rPr>
          <w:rFonts w:ascii="Arial" w:hAnsi="Arial" w:cs="Arial"/>
        </w:rPr>
        <w:t>Mai</w:t>
      </w:r>
      <w:r w:rsidR="004F03ED" w:rsidRPr="00A42182">
        <w:rPr>
          <w:rFonts w:ascii="Arial" w:hAnsi="Arial" w:cs="Arial"/>
        </w:rPr>
        <w:t xml:space="preserve"> 2021</w:t>
      </w:r>
    </w:p>
    <w:p w14:paraId="6D83E849" w14:textId="77777777" w:rsidR="004349B4" w:rsidRPr="00A42182" w:rsidRDefault="004349B4" w:rsidP="004349B4">
      <w:pPr>
        <w:spacing w:line="280" w:lineRule="atLeast"/>
        <w:rPr>
          <w:rFonts w:cs="Arial"/>
        </w:rPr>
      </w:pPr>
    </w:p>
    <w:p w14:paraId="15B22098" w14:textId="77777777" w:rsidR="008D3192" w:rsidRDefault="00EC57AC" w:rsidP="004349B4">
      <w:pPr>
        <w:spacing w:line="240" w:lineRule="atLeast"/>
        <w:jc w:val="both"/>
        <w:rPr>
          <w:rStyle w:val="Fett"/>
          <w:rFonts w:ascii="Arial" w:hAnsi="Arial" w:cs="Arial"/>
          <w:sz w:val="28"/>
          <w:szCs w:val="28"/>
        </w:rPr>
      </w:pPr>
      <w:proofErr w:type="spellStart"/>
      <w:proofErr w:type="gramStart"/>
      <w:r w:rsidRPr="00EC57AC">
        <w:rPr>
          <w:rStyle w:val="Fett"/>
          <w:rFonts w:ascii="Arial" w:hAnsi="Arial" w:cs="Arial"/>
          <w:sz w:val="28"/>
          <w:szCs w:val="28"/>
        </w:rPr>
        <w:t>med.Logistica</w:t>
      </w:r>
      <w:proofErr w:type="spellEnd"/>
      <w:proofErr w:type="gramEnd"/>
      <w:r w:rsidRPr="00EC57AC">
        <w:rPr>
          <w:rStyle w:val="Fett"/>
          <w:rFonts w:ascii="Arial" w:hAnsi="Arial" w:cs="Arial"/>
          <w:sz w:val="28"/>
          <w:szCs w:val="28"/>
        </w:rPr>
        <w:t xml:space="preserve"> DIGITAL:</w:t>
      </w:r>
    </w:p>
    <w:p w14:paraId="78732709" w14:textId="6D993584" w:rsidR="004F03ED" w:rsidRPr="008D3192" w:rsidRDefault="00EC57AC" w:rsidP="004349B4">
      <w:pPr>
        <w:spacing w:line="240" w:lineRule="atLeast"/>
        <w:jc w:val="both"/>
        <w:rPr>
          <w:rStyle w:val="Fett"/>
          <w:rFonts w:ascii="Arial" w:hAnsi="Arial" w:cs="Arial"/>
          <w:sz w:val="28"/>
          <w:szCs w:val="28"/>
        </w:rPr>
      </w:pPr>
      <w:r w:rsidRPr="00EC57AC">
        <w:rPr>
          <w:rStyle w:val="Fett"/>
          <w:rFonts w:ascii="Arial" w:hAnsi="Arial" w:cs="Arial"/>
          <w:sz w:val="28"/>
          <w:szCs w:val="28"/>
        </w:rPr>
        <w:t xml:space="preserve">Vorsprung durch </w:t>
      </w:r>
      <w:r w:rsidR="008D3192">
        <w:rPr>
          <w:rStyle w:val="Fett"/>
          <w:rFonts w:ascii="Arial" w:hAnsi="Arial" w:cs="Arial"/>
          <w:sz w:val="28"/>
          <w:szCs w:val="28"/>
        </w:rPr>
        <w:t>intelligente</w:t>
      </w:r>
      <w:r w:rsidRPr="00EC57AC">
        <w:rPr>
          <w:rStyle w:val="Fett"/>
          <w:rFonts w:ascii="Arial" w:hAnsi="Arial" w:cs="Arial"/>
          <w:sz w:val="28"/>
          <w:szCs w:val="28"/>
        </w:rPr>
        <w:t xml:space="preserve"> Logistik</w:t>
      </w:r>
      <w:r w:rsidR="004F03ED">
        <w:rPr>
          <w:rStyle w:val="Fett"/>
          <w:rFonts w:ascii="Arial" w:hAnsi="Arial" w:cs="Arial"/>
        </w:rPr>
        <w:t xml:space="preserve"> </w:t>
      </w:r>
    </w:p>
    <w:p w14:paraId="74AD8179" w14:textId="77777777" w:rsidR="001F0899" w:rsidRPr="004F03ED" w:rsidRDefault="001F0899" w:rsidP="004349B4">
      <w:pPr>
        <w:spacing w:line="240" w:lineRule="atLeast"/>
        <w:jc w:val="both"/>
        <w:rPr>
          <w:rStyle w:val="Fett"/>
        </w:rPr>
      </w:pPr>
    </w:p>
    <w:p w14:paraId="216C4059" w14:textId="70533DF8" w:rsidR="001A5B5E" w:rsidRDefault="008D3192" w:rsidP="008D3192">
      <w:pPr>
        <w:spacing w:line="240" w:lineRule="atLeast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Künstliche Intelligenz (KI) ist in der Krankenhauslogistik angekommen. Das hat die </w:t>
      </w:r>
      <w:proofErr w:type="spellStart"/>
      <w:proofErr w:type="gramStart"/>
      <w:r w:rsidRPr="00D83FBA">
        <w:rPr>
          <w:rStyle w:val="Fett"/>
          <w:rFonts w:ascii="Arial" w:hAnsi="Arial" w:cs="Arial"/>
        </w:rPr>
        <w:t>med.Logistica</w:t>
      </w:r>
      <w:proofErr w:type="spellEnd"/>
      <w:proofErr w:type="gramEnd"/>
      <w:r w:rsidRPr="00D83FBA">
        <w:rPr>
          <w:rStyle w:val="Fett"/>
          <w:rFonts w:ascii="Arial" w:hAnsi="Arial" w:cs="Arial"/>
        </w:rPr>
        <w:t xml:space="preserve"> </w:t>
      </w:r>
      <w:r>
        <w:rPr>
          <w:rStyle w:val="Fett"/>
          <w:rFonts w:ascii="Arial" w:hAnsi="Arial" w:cs="Arial"/>
        </w:rPr>
        <w:t xml:space="preserve">DIGITAL eindrucksvoll </w:t>
      </w:r>
      <w:r w:rsidR="009C13F7">
        <w:rPr>
          <w:rStyle w:val="Fett"/>
          <w:rFonts w:ascii="Arial" w:hAnsi="Arial" w:cs="Arial"/>
        </w:rPr>
        <w:t>unter Beweis gestellt</w:t>
      </w:r>
      <w:r>
        <w:rPr>
          <w:rStyle w:val="Fett"/>
          <w:rFonts w:ascii="Arial" w:hAnsi="Arial" w:cs="Arial"/>
        </w:rPr>
        <w:t xml:space="preserve">. </w:t>
      </w:r>
      <w:r w:rsidR="009C13F7">
        <w:rPr>
          <w:rStyle w:val="Fett"/>
          <w:rFonts w:ascii="Arial" w:hAnsi="Arial" w:cs="Arial"/>
        </w:rPr>
        <w:t xml:space="preserve">Die </w:t>
      </w:r>
      <w:r>
        <w:rPr>
          <w:rStyle w:val="Fett"/>
          <w:rFonts w:ascii="Arial" w:hAnsi="Arial" w:cs="Arial"/>
        </w:rPr>
        <w:t>virtuelle Sonderausgabe de</w:t>
      </w:r>
      <w:r w:rsidR="001F1F73">
        <w:rPr>
          <w:rStyle w:val="Fett"/>
          <w:rFonts w:ascii="Arial" w:hAnsi="Arial" w:cs="Arial"/>
        </w:rPr>
        <w:t xml:space="preserve">s internationalen Kongresses und der Fachmesse für Logistik und Prozessmanagement im Krankenhaus </w:t>
      </w:r>
      <w:r>
        <w:rPr>
          <w:rStyle w:val="Fett"/>
          <w:rFonts w:ascii="Arial" w:hAnsi="Arial" w:cs="Arial"/>
        </w:rPr>
        <w:t xml:space="preserve">fand am </w:t>
      </w:r>
      <w:r w:rsidRPr="00D83FBA">
        <w:rPr>
          <w:rStyle w:val="Fett"/>
          <w:rFonts w:ascii="Arial" w:hAnsi="Arial" w:cs="Arial"/>
        </w:rPr>
        <w:t>5. Mai 2021</w:t>
      </w:r>
      <w:r>
        <w:rPr>
          <w:rStyle w:val="Fett"/>
          <w:rFonts w:ascii="Arial" w:hAnsi="Arial" w:cs="Arial"/>
        </w:rPr>
        <w:t xml:space="preserve"> statt und</w:t>
      </w:r>
      <w:r w:rsidR="009C13F7">
        <w:rPr>
          <w:rStyle w:val="Fett"/>
          <w:rFonts w:ascii="Arial" w:hAnsi="Arial" w:cs="Arial"/>
        </w:rPr>
        <w:t xml:space="preserve"> zeigte das große Bedürfnis der Branche nach Erfahrungsaustausch</w:t>
      </w:r>
      <w:r w:rsidR="00357FCD">
        <w:rPr>
          <w:rStyle w:val="Fett"/>
          <w:rFonts w:ascii="Arial" w:hAnsi="Arial" w:cs="Arial"/>
        </w:rPr>
        <w:t xml:space="preserve"> </w:t>
      </w:r>
      <w:r w:rsidR="00F97D54">
        <w:rPr>
          <w:rStyle w:val="Fett"/>
          <w:rFonts w:ascii="Arial" w:hAnsi="Arial" w:cs="Arial"/>
        </w:rPr>
        <w:t>in Zeiten der Covid-19-Pandemie</w:t>
      </w:r>
      <w:r>
        <w:rPr>
          <w:rStyle w:val="Fett"/>
          <w:rFonts w:ascii="Arial" w:hAnsi="Arial" w:cs="Arial"/>
        </w:rPr>
        <w:t>.</w:t>
      </w:r>
      <w:r w:rsidR="009C13F7">
        <w:rPr>
          <w:rStyle w:val="Fett"/>
          <w:rFonts w:ascii="Arial" w:hAnsi="Arial" w:cs="Arial"/>
        </w:rPr>
        <w:t xml:space="preserve"> Rund 2</w:t>
      </w:r>
      <w:r w:rsidR="00445B68">
        <w:rPr>
          <w:rStyle w:val="Fett"/>
          <w:rFonts w:ascii="Arial" w:hAnsi="Arial" w:cs="Arial"/>
        </w:rPr>
        <w:t>80</w:t>
      </w:r>
      <w:r w:rsidR="009C13F7">
        <w:rPr>
          <w:rStyle w:val="Fett"/>
          <w:rFonts w:ascii="Arial" w:hAnsi="Arial" w:cs="Arial"/>
        </w:rPr>
        <w:t xml:space="preserve"> Teilnehme</w:t>
      </w:r>
      <w:r w:rsidR="0067498F">
        <w:rPr>
          <w:rStyle w:val="Fett"/>
          <w:rFonts w:ascii="Arial" w:hAnsi="Arial" w:cs="Arial"/>
        </w:rPr>
        <w:t>nde</w:t>
      </w:r>
      <w:r w:rsidR="009C13F7">
        <w:rPr>
          <w:rStyle w:val="Fett"/>
          <w:rFonts w:ascii="Arial" w:hAnsi="Arial" w:cs="Arial"/>
        </w:rPr>
        <w:t xml:space="preserve"> aus Deutschland, Österreich und der Schweiz schalteten sich </w:t>
      </w:r>
      <w:r w:rsidR="00EE4A59">
        <w:rPr>
          <w:rStyle w:val="Fett"/>
          <w:rFonts w:ascii="Arial" w:hAnsi="Arial" w:cs="Arial"/>
        </w:rPr>
        <w:t xml:space="preserve">online </w:t>
      </w:r>
      <w:r w:rsidR="009C13F7">
        <w:rPr>
          <w:rStyle w:val="Fett"/>
          <w:rFonts w:ascii="Arial" w:hAnsi="Arial" w:cs="Arial"/>
        </w:rPr>
        <w:t xml:space="preserve">zu, knapp </w:t>
      </w:r>
      <w:r w:rsidR="00445B68">
        <w:rPr>
          <w:rStyle w:val="Fett"/>
          <w:rFonts w:ascii="Arial" w:hAnsi="Arial" w:cs="Arial"/>
        </w:rPr>
        <w:t>80</w:t>
      </w:r>
      <w:r w:rsidR="009C13F7">
        <w:rPr>
          <w:rStyle w:val="Fett"/>
          <w:rFonts w:ascii="Arial" w:hAnsi="Arial" w:cs="Arial"/>
        </w:rPr>
        <w:t xml:space="preserve"> Prozent davon arbeiten in Gesundheitseinrichtungen. </w:t>
      </w:r>
      <w:r w:rsidR="000C062B">
        <w:rPr>
          <w:rStyle w:val="Fett"/>
          <w:rFonts w:ascii="Arial" w:hAnsi="Arial" w:cs="Arial"/>
        </w:rPr>
        <w:t xml:space="preserve">Der </w:t>
      </w:r>
      <w:r w:rsidR="00F97D54">
        <w:rPr>
          <w:rStyle w:val="Fett"/>
          <w:rFonts w:ascii="Arial" w:hAnsi="Arial" w:cs="Arial"/>
        </w:rPr>
        <w:t xml:space="preserve">Höhepunkt des </w:t>
      </w:r>
      <w:r w:rsidR="009C13F7">
        <w:rPr>
          <w:rStyle w:val="Fett"/>
          <w:rFonts w:ascii="Arial" w:hAnsi="Arial" w:cs="Arial"/>
        </w:rPr>
        <w:t>kompakte</w:t>
      </w:r>
      <w:r w:rsidR="00F97D54">
        <w:rPr>
          <w:rStyle w:val="Fett"/>
          <w:rFonts w:ascii="Arial" w:hAnsi="Arial" w:cs="Arial"/>
        </w:rPr>
        <w:t>n</w:t>
      </w:r>
      <w:r w:rsidR="009C13F7">
        <w:rPr>
          <w:rStyle w:val="Fett"/>
          <w:rFonts w:ascii="Arial" w:hAnsi="Arial" w:cs="Arial"/>
        </w:rPr>
        <w:t xml:space="preserve"> Halbtagsprogramm</w:t>
      </w:r>
      <w:r w:rsidR="00F97D54">
        <w:rPr>
          <w:rStyle w:val="Fett"/>
          <w:rFonts w:ascii="Arial" w:hAnsi="Arial" w:cs="Arial"/>
        </w:rPr>
        <w:t xml:space="preserve">s war die </w:t>
      </w:r>
      <w:r w:rsidR="00B260B4">
        <w:rPr>
          <w:rStyle w:val="Fett"/>
          <w:rFonts w:ascii="Arial" w:hAnsi="Arial" w:cs="Arial"/>
        </w:rPr>
        <w:t xml:space="preserve">Verleihung des 3. Leipziger Innovationspreises für Krankenhauslogistik an das </w:t>
      </w:r>
      <w:r w:rsidR="0067498F">
        <w:rPr>
          <w:rStyle w:val="Fett"/>
          <w:rFonts w:ascii="Arial" w:hAnsi="Arial" w:cs="Arial"/>
        </w:rPr>
        <w:t>Univ</w:t>
      </w:r>
      <w:r w:rsidR="009373BE">
        <w:rPr>
          <w:rStyle w:val="Fett"/>
          <w:rFonts w:ascii="Arial" w:hAnsi="Arial" w:cs="Arial"/>
        </w:rPr>
        <w:t xml:space="preserve">ersitätsspital Zürich (USZ), </w:t>
      </w:r>
      <w:r w:rsidR="00DD51A1">
        <w:rPr>
          <w:rStyle w:val="Fett"/>
          <w:rFonts w:ascii="Arial" w:hAnsi="Arial" w:cs="Arial"/>
        </w:rPr>
        <w:t>das</w:t>
      </w:r>
      <w:r w:rsidR="009373BE">
        <w:rPr>
          <w:rStyle w:val="Fett"/>
          <w:rFonts w:ascii="Arial" w:hAnsi="Arial" w:cs="Arial"/>
        </w:rPr>
        <w:t xml:space="preserve"> </w:t>
      </w:r>
      <w:r w:rsidR="0067498F">
        <w:rPr>
          <w:rStyle w:val="Fett"/>
          <w:rFonts w:ascii="Arial" w:hAnsi="Arial" w:cs="Arial"/>
        </w:rPr>
        <w:t xml:space="preserve">KI </w:t>
      </w:r>
      <w:r w:rsidR="009373BE">
        <w:rPr>
          <w:rStyle w:val="Fett"/>
          <w:rFonts w:ascii="Arial" w:hAnsi="Arial" w:cs="Arial"/>
        </w:rPr>
        <w:t xml:space="preserve">zur </w:t>
      </w:r>
      <w:r w:rsidR="00DD51A1">
        <w:rPr>
          <w:rStyle w:val="Fett"/>
          <w:rFonts w:ascii="Arial" w:hAnsi="Arial" w:cs="Arial"/>
        </w:rPr>
        <w:t>Beschaffung</w:t>
      </w:r>
      <w:r w:rsidR="006B7AFE">
        <w:rPr>
          <w:rStyle w:val="Fett"/>
          <w:rFonts w:ascii="Arial" w:hAnsi="Arial" w:cs="Arial"/>
        </w:rPr>
        <w:t xml:space="preserve"> und</w:t>
      </w:r>
      <w:r w:rsidR="00DD51A1">
        <w:rPr>
          <w:rStyle w:val="Fett"/>
          <w:rFonts w:ascii="Arial" w:hAnsi="Arial" w:cs="Arial"/>
        </w:rPr>
        <w:t xml:space="preserve"> Sortiments</w:t>
      </w:r>
      <w:r w:rsidR="009373BE">
        <w:rPr>
          <w:rStyle w:val="Fett"/>
          <w:rFonts w:ascii="Arial" w:hAnsi="Arial" w:cs="Arial"/>
        </w:rPr>
        <w:t xml:space="preserve">optimierung </w:t>
      </w:r>
      <w:r w:rsidR="006B7AFE">
        <w:rPr>
          <w:rStyle w:val="Fett"/>
          <w:rFonts w:ascii="Arial" w:hAnsi="Arial" w:cs="Arial"/>
        </w:rPr>
        <w:t xml:space="preserve">sowie </w:t>
      </w:r>
      <w:r w:rsidR="00BD1AD1">
        <w:rPr>
          <w:rStyle w:val="Fett"/>
          <w:rFonts w:ascii="Arial" w:hAnsi="Arial" w:cs="Arial"/>
        </w:rPr>
        <w:t xml:space="preserve">nicht zuletzt zur </w:t>
      </w:r>
      <w:r w:rsidR="000C062B">
        <w:rPr>
          <w:rStyle w:val="Fett"/>
          <w:rFonts w:ascii="Arial" w:hAnsi="Arial" w:cs="Arial"/>
        </w:rPr>
        <w:t>Bedarfsp</w:t>
      </w:r>
      <w:r w:rsidR="00BD1AD1">
        <w:rPr>
          <w:rStyle w:val="Fett"/>
          <w:rFonts w:ascii="Arial" w:hAnsi="Arial" w:cs="Arial"/>
        </w:rPr>
        <w:t xml:space="preserve">rognose </w:t>
      </w:r>
      <w:r w:rsidR="006B7AFE">
        <w:rPr>
          <w:rStyle w:val="Fett"/>
          <w:rFonts w:ascii="Arial" w:hAnsi="Arial" w:cs="Arial"/>
        </w:rPr>
        <w:t xml:space="preserve">für </w:t>
      </w:r>
      <w:r w:rsidR="000C062B">
        <w:rPr>
          <w:rStyle w:val="Fett"/>
          <w:rFonts w:ascii="Arial" w:hAnsi="Arial" w:cs="Arial"/>
        </w:rPr>
        <w:t xml:space="preserve">kritische Materialien </w:t>
      </w:r>
      <w:r w:rsidR="00D10E6B">
        <w:rPr>
          <w:rStyle w:val="Fett"/>
          <w:rFonts w:ascii="Arial" w:hAnsi="Arial" w:cs="Arial"/>
        </w:rPr>
        <w:t xml:space="preserve">während der Corona-Krise </w:t>
      </w:r>
      <w:r w:rsidR="00DD51A1">
        <w:rPr>
          <w:rStyle w:val="Fett"/>
          <w:rFonts w:ascii="Arial" w:hAnsi="Arial" w:cs="Arial"/>
        </w:rPr>
        <w:t>einsetzt</w:t>
      </w:r>
      <w:r w:rsidR="00BD1AD1">
        <w:rPr>
          <w:rStyle w:val="Fett"/>
          <w:rFonts w:ascii="Arial" w:hAnsi="Arial" w:cs="Arial"/>
        </w:rPr>
        <w:t>.</w:t>
      </w:r>
    </w:p>
    <w:p w14:paraId="3B23F123" w14:textId="77777777" w:rsidR="001A5B5E" w:rsidRDefault="001A5B5E" w:rsidP="008D3192">
      <w:pPr>
        <w:spacing w:line="240" w:lineRule="atLeast"/>
        <w:jc w:val="both"/>
        <w:rPr>
          <w:rStyle w:val="Fett"/>
          <w:rFonts w:ascii="Arial" w:hAnsi="Arial" w:cs="Arial"/>
        </w:rPr>
      </w:pPr>
    </w:p>
    <w:p w14:paraId="5DF587AD" w14:textId="51F36FD0" w:rsidR="000C7FA9" w:rsidRDefault="001A5B5E" w:rsidP="001A5B5E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  <w:r w:rsidRPr="001A5B5E">
        <w:rPr>
          <w:rStyle w:val="Fett"/>
          <w:rFonts w:ascii="Arial" w:hAnsi="Arial" w:cs="Arial"/>
          <w:b w:val="0"/>
        </w:rPr>
        <w:t>„</w:t>
      </w:r>
      <w:r>
        <w:rPr>
          <w:rStyle w:val="Fett"/>
          <w:rFonts w:ascii="Arial" w:hAnsi="Arial" w:cs="Arial"/>
          <w:b w:val="0"/>
        </w:rPr>
        <w:t xml:space="preserve">Die digitale Sonderausgabe der </w:t>
      </w:r>
      <w:proofErr w:type="spellStart"/>
      <w:proofErr w:type="gramStart"/>
      <w:r w:rsidRPr="001A5B5E">
        <w:rPr>
          <w:rStyle w:val="Fett"/>
          <w:rFonts w:ascii="Arial" w:hAnsi="Arial" w:cs="Arial"/>
          <w:b w:val="0"/>
        </w:rPr>
        <w:t>med.Logistica</w:t>
      </w:r>
      <w:proofErr w:type="spellEnd"/>
      <w:proofErr w:type="gramEnd"/>
      <w:r w:rsidRPr="001A5B5E">
        <w:rPr>
          <w:rStyle w:val="Fett"/>
          <w:rFonts w:ascii="Arial" w:hAnsi="Arial" w:cs="Arial"/>
          <w:b w:val="0"/>
        </w:rPr>
        <w:t xml:space="preserve"> </w:t>
      </w:r>
      <w:r>
        <w:rPr>
          <w:rStyle w:val="Fett"/>
          <w:rFonts w:ascii="Arial" w:hAnsi="Arial" w:cs="Arial"/>
          <w:b w:val="0"/>
        </w:rPr>
        <w:t>hat den Nerv der Branche getroffen und mit 2</w:t>
      </w:r>
      <w:r w:rsidR="00A62A0D">
        <w:rPr>
          <w:rStyle w:val="Fett"/>
          <w:rFonts w:ascii="Arial" w:hAnsi="Arial" w:cs="Arial"/>
          <w:b w:val="0"/>
        </w:rPr>
        <w:t>80</w:t>
      </w:r>
      <w:r>
        <w:rPr>
          <w:rStyle w:val="Fett"/>
          <w:rFonts w:ascii="Arial" w:hAnsi="Arial" w:cs="Arial"/>
          <w:b w:val="0"/>
        </w:rPr>
        <w:t xml:space="preserve"> Teilnehmerinnen und Teilnehmern aus dem gesamten deutschsprachigen Raum unsere Erwartun</w:t>
      </w:r>
      <w:r w:rsidR="00E07114">
        <w:rPr>
          <w:rStyle w:val="Fett"/>
          <w:rFonts w:ascii="Arial" w:hAnsi="Arial" w:cs="Arial"/>
          <w:b w:val="0"/>
        </w:rPr>
        <w:t>gen mehr als erfüllt“, lautet da</w:t>
      </w:r>
      <w:r>
        <w:rPr>
          <w:rStyle w:val="Fett"/>
          <w:rFonts w:ascii="Arial" w:hAnsi="Arial" w:cs="Arial"/>
          <w:b w:val="0"/>
        </w:rPr>
        <w:t xml:space="preserve">s Fazit von </w:t>
      </w:r>
      <w:r w:rsidRPr="001A5B5E">
        <w:rPr>
          <w:rStyle w:val="Fett"/>
          <w:rFonts w:ascii="Arial" w:hAnsi="Arial" w:cs="Arial"/>
          <w:b w:val="0"/>
        </w:rPr>
        <w:t>Ronald Beyer</w:t>
      </w:r>
      <w:r>
        <w:rPr>
          <w:rStyle w:val="Fett"/>
          <w:rFonts w:ascii="Arial" w:hAnsi="Arial" w:cs="Arial"/>
          <w:b w:val="0"/>
        </w:rPr>
        <w:t xml:space="preserve">, Projektdirektor der </w:t>
      </w:r>
      <w:proofErr w:type="spellStart"/>
      <w:r w:rsidRPr="001A5B5E">
        <w:rPr>
          <w:rStyle w:val="Fett"/>
          <w:rFonts w:ascii="Arial" w:hAnsi="Arial" w:cs="Arial"/>
          <w:b w:val="0"/>
        </w:rPr>
        <w:t>med.Logistica</w:t>
      </w:r>
      <w:proofErr w:type="spellEnd"/>
      <w:r>
        <w:rPr>
          <w:rStyle w:val="Fett"/>
          <w:rFonts w:ascii="Arial" w:hAnsi="Arial" w:cs="Arial"/>
          <w:b w:val="0"/>
        </w:rPr>
        <w:t xml:space="preserve">. „Das </w:t>
      </w:r>
      <w:r w:rsidR="00D106D0">
        <w:rPr>
          <w:rStyle w:val="Fett"/>
          <w:rFonts w:ascii="Arial" w:hAnsi="Arial" w:cs="Arial"/>
          <w:b w:val="0"/>
        </w:rPr>
        <w:t xml:space="preserve">große </w:t>
      </w:r>
      <w:r>
        <w:rPr>
          <w:rStyle w:val="Fett"/>
          <w:rFonts w:ascii="Arial" w:hAnsi="Arial" w:cs="Arial"/>
          <w:b w:val="0"/>
        </w:rPr>
        <w:t xml:space="preserve">Interesse der Community </w:t>
      </w:r>
      <w:r w:rsidR="00D106D0">
        <w:rPr>
          <w:rStyle w:val="Fett"/>
          <w:rFonts w:ascii="Arial" w:hAnsi="Arial" w:cs="Arial"/>
          <w:b w:val="0"/>
        </w:rPr>
        <w:t xml:space="preserve">an </w:t>
      </w:r>
      <w:r w:rsidR="000E162E">
        <w:rPr>
          <w:rStyle w:val="Fett"/>
          <w:rFonts w:ascii="Arial" w:hAnsi="Arial" w:cs="Arial"/>
          <w:b w:val="0"/>
        </w:rPr>
        <w:t>der</w:t>
      </w:r>
      <w:r w:rsidR="000C24B6">
        <w:rPr>
          <w:rStyle w:val="Fett"/>
          <w:rFonts w:ascii="Arial" w:hAnsi="Arial" w:cs="Arial"/>
          <w:b w:val="0"/>
        </w:rPr>
        <w:t xml:space="preserve"> </w:t>
      </w:r>
      <w:r>
        <w:rPr>
          <w:rStyle w:val="Fett"/>
          <w:rFonts w:ascii="Arial" w:hAnsi="Arial" w:cs="Arial"/>
          <w:b w:val="0"/>
        </w:rPr>
        <w:t>Online-Konferenz</w:t>
      </w:r>
      <w:r w:rsidR="00D106D0">
        <w:rPr>
          <w:rStyle w:val="Fett"/>
          <w:rFonts w:ascii="Arial" w:hAnsi="Arial" w:cs="Arial"/>
          <w:b w:val="0"/>
        </w:rPr>
        <w:t xml:space="preserve"> sowie die hohe Frequenz </w:t>
      </w:r>
      <w:r w:rsidR="008F192B">
        <w:rPr>
          <w:rStyle w:val="Fett"/>
          <w:rFonts w:ascii="Arial" w:hAnsi="Arial" w:cs="Arial"/>
          <w:b w:val="0"/>
        </w:rPr>
        <w:t>der</w:t>
      </w:r>
      <w:r w:rsidR="00D106D0">
        <w:rPr>
          <w:rStyle w:val="Fett"/>
          <w:rFonts w:ascii="Arial" w:hAnsi="Arial" w:cs="Arial"/>
          <w:b w:val="0"/>
        </w:rPr>
        <w:t xml:space="preserve"> Fragen im </w:t>
      </w:r>
      <w:r w:rsidR="008F192B">
        <w:rPr>
          <w:rStyle w:val="Fett"/>
          <w:rFonts w:ascii="Arial" w:hAnsi="Arial" w:cs="Arial"/>
          <w:b w:val="0"/>
        </w:rPr>
        <w:t xml:space="preserve">parallelen </w:t>
      </w:r>
      <w:r w:rsidR="00D106D0">
        <w:rPr>
          <w:rStyle w:val="Fett"/>
          <w:rFonts w:ascii="Arial" w:hAnsi="Arial" w:cs="Arial"/>
          <w:b w:val="0"/>
        </w:rPr>
        <w:t>Chat und während der speziellen Question-and-</w:t>
      </w:r>
      <w:proofErr w:type="spellStart"/>
      <w:r w:rsidR="00D106D0">
        <w:rPr>
          <w:rStyle w:val="Fett"/>
          <w:rFonts w:ascii="Arial" w:hAnsi="Arial" w:cs="Arial"/>
          <w:b w:val="0"/>
        </w:rPr>
        <w:t>Answer</w:t>
      </w:r>
      <w:proofErr w:type="spellEnd"/>
      <w:r w:rsidR="00D106D0">
        <w:rPr>
          <w:rStyle w:val="Fett"/>
          <w:rFonts w:ascii="Arial" w:hAnsi="Arial" w:cs="Arial"/>
          <w:b w:val="0"/>
        </w:rPr>
        <w:t>-Sessions</w:t>
      </w:r>
      <w:r>
        <w:rPr>
          <w:rStyle w:val="Fett"/>
          <w:rFonts w:ascii="Arial" w:hAnsi="Arial" w:cs="Arial"/>
          <w:b w:val="0"/>
        </w:rPr>
        <w:t xml:space="preserve"> </w:t>
      </w:r>
      <w:r w:rsidR="008758DF">
        <w:rPr>
          <w:rStyle w:val="Fett"/>
          <w:rFonts w:ascii="Arial" w:hAnsi="Arial" w:cs="Arial"/>
          <w:b w:val="0"/>
        </w:rPr>
        <w:t>bewiesen</w:t>
      </w:r>
      <w:r>
        <w:rPr>
          <w:rStyle w:val="Fett"/>
          <w:rFonts w:ascii="Arial" w:hAnsi="Arial" w:cs="Arial"/>
          <w:b w:val="0"/>
        </w:rPr>
        <w:t xml:space="preserve"> das Bedürfnis nach Wissenstransfer </w:t>
      </w:r>
      <w:r w:rsidR="00E06451">
        <w:rPr>
          <w:rStyle w:val="Fett"/>
          <w:rFonts w:ascii="Arial" w:hAnsi="Arial" w:cs="Arial"/>
          <w:b w:val="0"/>
        </w:rPr>
        <w:t>inmitten der</w:t>
      </w:r>
      <w:r>
        <w:rPr>
          <w:rStyle w:val="Fett"/>
          <w:rFonts w:ascii="Arial" w:hAnsi="Arial" w:cs="Arial"/>
          <w:b w:val="0"/>
        </w:rPr>
        <w:t xml:space="preserve"> Corona-Pandemie.“</w:t>
      </w:r>
    </w:p>
    <w:p w14:paraId="6A3CE617" w14:textId="77777777" w:rsidR="00D4582C" w:rsidRDefault="00D4582C" w:rsidP="001A5B5E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29130A9E" w14:textId="77777777" w:rsidR="000C7FA9" w:rsidRPr="000C7FA9" w:rsidRDefault="00E75A9C" w:rsidP="000C7FA9">
      <w:pPr>
        <w:spacing w:line="240" w:lineRule="atLeast"/>
        <w:jc w:val="both"/>
        <w:rPr>
          <w:rStyle w:val="Fett"/>
          <w:rFonts w:ascii="Arial" w:hAnsi="Arial" w:cs="Arial"/>
        </w:rPr>
      </w:pPr>
      <w:r w:rsidRPr="000C7FA9">
        <w:rPr>
          <w:rStyle w:val="Fett"/>
          <w:rFonts w:ascii="Arial" w:hAnsi="Arial" w:cs="Arial"/>
        </w:rPr>
        <w:t>KI erweitert Intelligenz</w:t>
      </w:r>
    </w:p>
    <w:p w14:paraId="231F4FDC" w14:textId="77777777" w:rsidR="000C7FA9" w:rsidRDefault="000C7FA9" w:rsidP="000C7FA9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7AA4E9CF" w14:textId="68D6D106" w:rsidR="00BA1A1D" w:rsidRDefault="008758DF" w:rsidP="000C7FA9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„</w:t>
      </w:r>
      <w:r w:rsidRPr="008758DF">
        <w:rPr>
          <w:rStyle w:val="Fett"/>
          <w:rFonts w:ascii="Arial" w:hAnsi="Arial" w:cs="Arial"/>
          <w:b w:val="0"/>
        </w:rPr>
        <w:t>K</w:t>
      </w:r>
      <w:r w:rsidR="009827D8">
        <w:rPr>
          <w:rStyle w:val="Fett"/>
          <w:rFonts w:ascii="Arial" w:hAnsi="Arial" w:cs="Arial"/>
          <w:b w:val="0"/>
        </w:rPr>
        <w:t>ünstliche Intelligenz</w:t>
      </w:r>
      <w:r>
        <w:rPr>
          <w:rStyle w:val="Fett"/>
          <w:rFonts w:ascii="Arial" w:hAnsi="Arial" w:cs="Arial"/>
          <w:b w:val="0"/>
        </w:rPr>
        <w:t xml:space="preserve"> ist in der Krankenhauslogistik </w:t>
      </w:r>
      <w:r w:rsidRPr="008758DF">
        <w:rPr>
          <w:rStyle w:val="Fett"/>
          <w:rFonts w:ascii="Arial" w:hAnsi="Arial" w:cs="Arial"/>
          <w:b w:val="0"/>
        </w:rPr>
        <w:t>nicht nur angekommen</w:t>
      </w:r>
      <w:r>
        <w:rPr>
          <w:rStyle w:val="Fett"/>
          <w:rFonts w:ascii="Arial" w:hAnsi="Arial" w:cs="Arial"/>
          <w:b w:val="0"/>
        </w:rPr>
        <w:t>,</w:t>
      </w:r>
      <w:r w:rsidRPr="008758DF">
        <w:rPr>
          <w:rStyle w:val="Fett"/>
          <w:rFonts w:ascii="Arial" w:hAnsi="Arial" w:cs="Arial"/>
          <w:b w:val="0"/>
        </w:rPr>
        <w:t xml:space="preserve"> sondern adressiert </w:t>
      </w:r>
      <w:r>
        <w:rPr>
          <w:rStyle w:val="Fett"/>
          <w:rFonts w:ascii="Arial" w:hAnsi="Arial" w:cs="Arial"/>
          <w:b w:val="0"/>
        </w:rPr>
        <w:t xml:space="preserve">ein </w:t>
      </w:r>
      <w:r w:rsidRPr="008758DF">
        <w:rPr>
          <w:rStyle w:val="Fett"/>
          <w:rFonts w:ascii="Arial" w:hAnsi="Arial" w:cs="Arial"/>
          <w:b w:val="0"/>
        </w:rPr>
        <w:t>hohes Innovationspotenzial</w:t>
      </w:r>
      <w:r>
        <w:rPr>
          <w:rStyle w:val="Fett"/>
          <w:rFonts w:ascii="Arial" w:hAnsi="Arial" w:cs="Arial"/>
          <w:b w:val="0"/>
        </w:rPr>
        <w:t xml:space="preserve">“, </w:t>
      </w:r>
      <w:r w:rsidR="00D4582C">
        <w:rPr>
          <w:rStyle w:val="Fett"/>
          <w:rFonts w:ascii="Arial" w:hAnsi="Arial" w:cs="Arial"/>
          <w:b w:val="0"/>
        </w:rPr>
        <w:t>unterstrich</w:t>
      </w:r>
      <w:r>
        <w:rPr>
          <w:rStyle w:val="Fett"/>
          <w:rFonts w:ascii="Arial" w:hAnsi="Arial" w:cs="Arial"/>
          <w:b w:val="0"/>
        </w:rPr>
        <w:t xml:space="preserve"> </w:t>
      </w:r>
      <w:r w:rsidR="000C7FA9">
        <w:rPr>
          <w:rStyle w:val="Fett"/>
          <w:rFonts w:ascii="Arial" w:hAnsi="Arial" w:cs="Arial"/>
          <w:b w:val="0"/>
        </w:rPr>
        <w:t xml:space="preserve">Prof. Dr.-Ing. Hubert </w:t>
      </w:r>
      <w:r w:rsidRPr="000C7FA9">
        <w:rPr>
          <w:rStyle w:val="Fett"/>
          <w:rFonts w:ascii="Arial" w:hAnsi="Arial" w:cs="Arial"/>
          <w:b w:val="0"/>
        </w:rPr>
        <w:t>Otten,</w:t>
      </w:r>
      <w:r w:rsidR="000C7FA9">
        <w:rPr>
          <w:rStyle w:val="Fett"/>
          <w:rFonts w:ascii="Arial" w:hAnsi="Arial" w:cs="Arial"/>
          <w:b w:val="0"/>
        </w:rPr>
        <w:t xml:space="preserve"> </w:t>
      </w:r>
      <w:r w:rsidR="000C7FA9" w:rsidRPr="000C7FA9">
        <w:rPr>
          <w:rStyle w:val="Fett"/>
          <w:rFonts w:ascii="Arial" w:hAnsi="Arial" w:cs="Arial"/>
          <w:b w:val="0"/>
        </w:rPr>
        <w:t xml:space="preserve">Professor für Technische Systeme, Betriebsorganisation und Logistik im Gesundheitswesen an der Hochschule Niederrhein und </w:t>
      </w:r>
      <w:r w:rsidR="00200F59">
        <w:rPr>
          <w:rStyle w:val="Fett"/>
          <w:rFonts w:ascii="Arial" w:hAnsi="Arial" w:cs="Arial"/>
          <w:b w:val="0"/>
        </w:rPr>
        <w:t xml:space="preserve">Leitung des Competence Centers </w:t>
      </w:r>
      <w:proofErr w:type="spellStart"/>
      <w:r w:rsidR="00200F59">
        <w:rPr>
          <w:rStyle w:val="Fett"/>
          <w:rFonts w:ascii="Arial" w:hAnsi="Arial" w:cs="Arial"/>
          <w:b w:val="0"/>
        </w:rPr>
        <w:t>eHealth</w:t>
      </w:r>
      <w:proofErr w:type="spellEnd"/>
      <w:r w:rsidR="00BA1A1D">
        <w:rPr>
          <w:rStyle w:val="Fett"/>
          <w:rFonts w:ascii="Arial" w:hAnsi="Arial" w:cs="Arial"/>
          <w:b w:val="0"/>
        </w:rPr>
        <w:t xml:space="preserve">, </w:t>
      </w:r>
      <w:r w:rsidR="000C7FA9">
        <w:rPr>
          <w:rStyle w:val="Fett"/>
          <w:rFonts w:ascii="Arial" w:hAnsi="Arial" w:cs="Arial"/>
          <w:b w:val="0"/>
        </w:rPr>
        <w:t xml:space="preserve">in seiner Laudatio für die </w:t>
      </w:r>
      <w:r w:rsidR="00BA1A1D">
        <w:rPr>
          <w:rStyle w:val="Fett"/>
          <w:rFonts w:ascii="Arial" w:hAnsi="Arial" w:cs="Arial"/>
          <w:b w:val="0"/>
        </w:rPr>
        <w:t>Preisträger</w:t>
      </w:r>
      <w:r w:rsidR="000C7FA9">
        <w:rPr>
          <w:rStyle w:val="Fett"/>
          <w:rFonts w:ascii="Arial" w:hAnsi="Arial" w:cs="Arial"/>
          <w:b w:val="0"/>
        </w:rPr>
        <w:t xml:space="preserve"> des 3. Leipziger </w:t>
      </w:r>
      <w:r w:rsidR="000C7FA9" w:rsidRPr="008758DF">
        <w:rPr>
          <w:rStyle w:val="Fett"/>
          <w:rFonts w:ascii="Arial" w:hAnsi="Arial" w:cs="Arial"/>
          <w:b w:val="0"/>
        </w:rPr>
        <w:t>Innovationspreis</w:t>
      </w:r>
      <w:r w:rsidR="00BA1A1D">
        <w:rPr>
          <w:rStyle w:val="Fett"/>
          <w:rFonts w:ascii="Arial" w:hAnsi="Arial" w:cs="Arial"/>
          <w:b w:val="0"/>
        </w:rPr>
        <w:t>es</w:t>
      </w:r>
      <w:r w:rsidR="000C7FA9" w:rsidRPr="008758DF">
        <w:rPr>
          <w:rStyle w:val="Fett"/>
          <w:rFonts w:ascii="Arial" w:hAnsi="Arial" w:cs="Arial"/>
          <w:b w:val="0"/>
        </w:rPr>
        <w:t xml:space="preserve"> für Krankenhauslogistik</w:t>
      </w:r>
      <w:r w:rsidR="000C7FA9">
        <w:rPr>
          <w:rStyle w:val="Fett"/>
          <w:rFonts w:ascii="Arial" w:hAnsi="Arial" w:cs="Arial"/>
          <w:b w:val="0"/>
        </w:rPr>
        <w:t>.</w:t>
      </w:r>
      <w:r w:rsidR="00BA1A1D">
        <w:rPr>
          <w:rStyle w:val="Fett"/>
          <w:rFonts w:ascii="Arial" w:hAnsi="Arial" w:cs="Arial"/>
          <w:b w:val="0"/>
        </w:rPr>
        <w:t xml:space="preserve"> Das Projekt „Künstliche Intelligenz für Beschaffung und Sortimentsoptimierung im Krankenhaus“ </w:t>
      </w:r>
      <w:r w:rsidR="00D4582C">
        <w:rPr>
          <w:rStyle w:val="Fett"/>
          <w:rFonts w:ascii="Arial" w:hAnsi="Arial" w:cs="Arial"/>
          <w:b w:val="0"/>
        </w:rPr>
        <w:t xml:space="preserve">des </w:t>
      </w:r>
      <w:r w:rsidR="00BA1A1D">
        <w:rPr>
          <w:rStyle w:val="Fett"/>
          <w:rFonts w:ascii="Arial" w:hAnsi="Arial" w:cs="Arial"/>
          <w:b w:val="0"/>
        </w:rPr>
        <w:t>Universitätsspital</w:t>
      </w:r>
      <w:r w:rsidR="00D4582C">
        <w:rPr>
          <w:rStyle w:val="Fett"/>
          <w:rFonts w:ascii="Arial" w:hAnsi="Arial" w:cs="Arial"/>
          <w:b w:val="0"/>
        </w:rPr>
        <w:t>s</w:t>
      </w:r>
      <w:r w:rsidR="00BA1A1D">
        <w:rPr>
          <w:rStyle w:val="Fett"/>
          <w:rFonts w:ascii="Arial" w:hAnsi="Arial" w:cs="Arial"/>
          <w:b w:val="0"/>
        </w:rPr>
        <w:t xml:space="preserve"> Zürich (USZ)</w:t>
      </w:r>
      <w:r w:rsidR="009827D8">
        <w:rPr>
          <w:rStyle w:val="Fett"/>
          <w:rFonts w:ascii="Arial" w:hAnsi="Arial" w:cs="Arial"/>
          <w:b w:val="0"/>
        </w:rPr>
        <w:t xml:space="preserve"> und</w:t>
      </w:r>
      <w:r w:rsidR="00BA1A1D">
        <w:rPr>
          <w:rStyle w:val="Fett"/>
          <w:rFonts w:ascii="Arial" w:hAnsi="Arial" w:cs="Arial"/>
          <w:b w:val="0"/>
        </w:rPr>
        <w:t xml:space="preserve"> </w:t>
      </w:r>
      <w:r w:rsidR="00D4582C">
        <w:rPr>
          <w:rStyle w:val="Fett"/>
          <w:rFonts w:ascii="Arial" w:hAnsi="Arial" w:cs="Arial"/>
          <w:b w:val="0"/>
        </w:rPr>
        <w:t xml:space="preserve">der </w:t>
      </w:r>
      <w:proofErr w:type="spellStart"/>
      <w:r w:rsidR="00BA1A1D" w:rsidRPr="00157D6B">
        <w:rPr>
          <w:rFonts w:ascii="Helvetica" w:hAnsi="Helvetica"/>
          <w:lang w:eastAsia="de-DE"/>
        </w:rPr>
        <w:t>Prognosix</w:t>
      </w:r>
      <w:proofErr w:type="spellEnd"/>
      <w:r w:rsidR="00BA1A1D" w:rsidRPr="00157D6B">
        <w:rPr>
          <w:rFonts w:ascii="Helvetica" w:hAnsi="Helvetica"/>
          <w:lang w:eastAsia="de-DE"/>
        </w:rPr>
        <w:t xml:space="preserve"> AG</w:t>
      </w:r>
      <w:r w:rsidR="00D4582C">
        <w:rPr>
          <w:rFonts w:ascii="Helvetica" w:hAnsi="Helvetica"/>
          <w:lang w:eastAsia="de-DE"/>
        </w:rPr>
        <w:t>, ausgewählt von einer zehnköpfigen Jury aus Vertretern des Gesundheitswesens und der Wirtschaft,</w:t>
      </w:r>
      <w:r w:rsidR="00BA1A1D">
        <w:rPr>
          <w:rFonts w:ascii="Helvetica" w:hAnsi="Helvetica"/>
          <w:lang w:eastAsia="de-DE"/>
        </w:rPr>
        <w:t xml:space="preserve"> sei „</w:t>
      </w:r>
      <w:r w:rsidR="00BA1A1D">
        <w:rPr>
          <w:rStyle w:val="Fett"/>
          <w:rFonts w:ascii="Arial" w:hAnsi="Arial" w:cs="Arial"/>
          <w:b w:val="0"/>
        </w:rPr>
        <w:t>absolut überzeugend“.</w:t>
      </w:r>
    </w:p>
    <w:p w14:paraId="2013A9B6" w14:textId="77777777" w:rsidR="00A74AC0" w:rsidRDefault="00A74AC0" w:rsidP="000C7FA9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40177E9B" w14:textId="7369AD28" w:rsidR="00E901DD" w:rsidRDefault="00D4582C" w:rsidP="00D84108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Am USZ </w:t>
      </w:r>
      <w:r w:rsidR="00926084">
        <w:rPr>
          <w:rStyle w:val="Fett"/>
          <w:rFonts w:ascii="Arial" w:hAnsi="Arial" w:cs="Arial"/>
          <w:b w:val="0"/>
        </w:rPr>
        <w:t xml:space="preserve">werden </w:t>
      </w:r>
      <w:r>
        <w:rPr>
          <w:rStyle w:val="Fett"/>
          <w:rFonts w:ascii="Arial" w:hAnsi="Arial" w:cs="Arial"/>
          <w:b w:val="0"/>
        </w:rPr>
        <w:t xml:space="preserve">in etwa 160 dezentralen Modullagern </w:t>
      </w:r>
      <w:r w:rsidR="00D07962">
        <w:rPr>
          <w:rStyle w:val="Fett"/>
          <w:rFonts w:ascii="Arial" w:hAnsi="Arial" w:cs="Arial"/>
          <w:b w:val="0"/>
        </w:rPr>
        <w:t xml:space="preserve">die </w:t>
      </w:r>
      <w:r>
        <w:rPr>
          <w:rStyle w:val="Fett"/>
          <w:rFonts w:ascii="Arial" w:hAnsi="Arial" w:cs="Arial"/>
          <w:b w:val="0"/>
        </w:rPr>
        <w:t>Arzneimittel und medizinischen Materialien</w:t>
      </w:r>
      <w:r w:rsidR="00914060">
        <w:rPr>
          <w:rStyle w:val="Fett"/>
          <w:rFonts w:ascii="Arial" w:hAnsi="Arial" w:cs="Arial"/>
          <w:b w:val="0"/>
        </w:rPr>
        <w:t xml:space="preserve"> (ca. 30.000 Artikel)</w:t>
      </w:r>
      <w:r>
        <w:rPr>
          <w:rStyle w:val="Fett"/>
          <w:rFonts w:ascii="Arial" w:hAnsi="Arial" w:cs="Arial"/>
          <w:b w:val="0"/>
        </w:rPr>
        <w:t xml:space="preserve"> für 43 Kliniken</w:t>
      </w:r>
      <w:r w:rsidR="00B43548">
        <w:rPr>
          <w:rStyle w:val="Fett"/>
          <w:rFonts w:ascii="Arial" w:hAnsi="Arial" w:cs="Arial"/>
          <w:b w:val="0"/>
        </w:rPr>
        <w:t xml:space="preserve"> </w:t>
      </w:r>
      <w:r w:rsidR="00B43548" w:rsidRPr="00357D3A">
        <w:rPr>
          <w:rStyle w:val="Fett"/>
          <w:rFonts w:ascii="Arial" w:hAnsi="Arial" w:cs="Arial"/>
          <w:b w:val="0"/>
        </w:rPr>
        <w:t xml:space="preserve">vorgehalten. </w:t>
      </w:r>
      <w:r w:rsidR="00D07962" w:rsidRPr="00357D3A">
        <w:rPr>
          <w:rStyle w:val="Fett"/>
          <w:rFonts w:ascii="Arial" w:hAnsi="Arial" w:cs="Arial"/>
          <w:b w:val="0"/>
        </w:rPr>
        <w:t xml:space="preserve">Mithilfe von </w:t>
      </w:r>
      <w:r w:rsidR="00926084" w:rsidRPr="00357D3A">
        <w:rPr>
          <w:rStyle w:val="Fett"/>
          <w:rFonts w:ascii="Arial" w:hAnsi="Arial" w:cs="Arial"/>
          <w:b w:val="0"/>
        </w:rPr>
        <w:t xml:space="preserve">KI </w:t>
      </w:r>
      <w:r w:rsidR="003C5B36" w:rsidRPr="00357D3A">
        <w:rPr>
          <w:rStyle w:val="Fett"/>
          <w:rFonts w:ascii="Arial" w:hAnsi="Arial" w:cs="Arial"/>
          <w:b w:val="0"/>
        </w:rPr>
        <w:t>können</w:t>
      </w:r>
      <w:r w:rsidR="00D07962" w:rsidRPr="00357D3A">
        <w:rPr>
          <w:rStyle w:val="Fett"/>
          <w:rFonts w:ascii="Arial" w:hAnsi="Arial" w:cs="Arial"/>
          <w:b w:val="0"/>
        </w:rPr>
        <w:t xml:space="preserve"> diese besser </w:t>
      </w:r>
      <w:r w:rsidRPr="00357D3A">
        <w:rPr>
          <w:rStyle w:val="Fett"/>
          <w:rFonts w:ascii="Arial" w:hAnsi="Arial" w:cs="Arial"/>
          <w:b w:val="0"/>
        </w:rPr>
        <w:t>überwach</w:t>
      </w:r>
      <w:r w:rsidR="00D07962" w:rsidRPr="00357D3A">
        <w:rPr>
          <w:rStyle w:val="Fett"/>
          <w:rFonts w:ascii="Arial" w:hAnsi="Arial" w:cs="Arial"/>
          <w:b w:val="0"/>
        </w:rPr>
        <w:t>t</w:t>
      </w:r>
      <w:r w:rsidRPr="00357D3A">
        <w:rPr>
          <w:rStyle w:val="Fett"/>
          <w:rFonts w:ascii="Arial" w:hAnsi="Arial" w:cs="Arial"/>
          <w:b w:val="0"/>
        </w:rPr>
        <w:t xml:space="preserve"> und </w:t>
      </w:r>
      <w:r w:rsidR="00021C4A" w:rsidRPr="00357D3A">
        <w:rPr>
          <w:rStyle w:val="Fett"/>
          <w:rFonts w:ascii="Arial" w:hAnsi="Arial" w:cs="Arial"/>
          <w:b w:val="0"/>
        </w:rPr>
        <w:t>dem Bedarf an</w:t>
      </w:r>
      <w:r w:rsidR="00D07962" w:rsidRPr="00357D3A">
        <w:rPr>
          <w:rStyle w:val="Fett"/>
          <w:rFonts w:ascii="Arial" w:hAnsi="Arial" w:cs="Arial"/>
          <w:b w:val="0"/>
        </w:rPr>
        <w:t>gepasst werden.</w:t>
      </w:r>
      <w:r w:rsidR="00357D3A" w:rsidRPr="00357D3A">
        <w:rPr>
          <w:rStyle w:val="Fett"/>
          <w:rFonts w:ascii="Arial" w:hAnsi="Arial" w:cs="Arial"/>
          <w:b w:val="0"/>
        </w:rPr>
        <w:t xml:space="preserve"> Das Ziel sei „die digitale mit der physischen Welt zu verknüpfen</w:t>
      </w:r>
      <w:r w:rsidR="00A74AC0">
        <w:rPr>
          <w:rStyle w:val="Fett"/>
          <w:rFonts w:ascii="Arial" w:hAnsi="Arial" w:cs="Arial"/>
          <w:b w:val="0"/>
        </w:rPr>
        <w:t>“</w:t>
      </w:r>
      <w:r w:rsidR="00357D3A" w:rsidRPr="00357D3A">
        <w:rPr>
          <w:rStyle w:val="Fett"/>
          <w:rFonts w:ascii="Arial" w:hAnsi="Arial" w:cs="Arial"/>
          <w:b w:val="0"/>
        </w:rPr>
        <w:t xml:space="preserve">, berichtete Projektleiter </w:t>
      </w:r>
      <w:r w:rsidR="00D013C7" w:rsidRPr="00357D3A">
        <w:rPr>
          <w:rStyle w:val="Fett"/>
          <w:rFonts w:ascii="Arial" w:hAnsi="Arial" w:cs="Arial"/>
          <w:b w:val="0"/>
        </w:rPr>
        <w:t xml:space="preserve">Christian </w:t>
      </w:r>
      <w:r w:rsidR="00D013C7" w:rsidRPr="00357D3A">
        <w:rPr>
          <w:rStyle w:val="Fett"/>
          <w:rFonts w:ascii="Arial" w:hAnsi="Arial" w:cs="Arial"/>
          <w:b w:val="0"/>
        </w:rPr>
        <w:lastRenderedPageBreak/>
        <w:t>Schläpfer</w:t>
      </w:r>
      <w:r w:rsidR="00357D3A" w:rsidRPr="00357D3A">
        <w:rPr>
          <w:rStyle w:val="Fett"/>
          <w:rFonts w:ascii="Arial" w:hAnsi="Arial" w:cs="Arial"/>
          <w:b w:val="0"/>
        </w:rPr>
        <w:t xml:space="preserve"> vom USZ, der das ausgezeichnete Projekt gemeinsam mit </w:t>
      </w:r>
      <w:r w:rsidR="00D013C7" w:rsidRPr="00357D3A">
        <w:rPr>
          <w:rStyle w:val="Fett"/>
          <w:rFonts w:ascii="Arial" w:hAnsi="Arial" w:cs="Arial"/>
          <w:b w:val="0"/>
        </w:rPr>
        <w:t>Florentina Pichler</w:t>
      </w:r>
      <w:r w:rsidR="00357D3A" w:rsidRPr="00357D3A">
        <w:rPr>
          <w:rStyle w:val="Fett"/>
          <w:rFonts w:ascii="Arial" w:hAnsi="Arial" w:cs="Arial"/>
          <w:b w:val="0"/>
        </w:rPr>
        <w:t>, Qualitätsmanagement-Beauftrage SCM am USZ,</w:t>
      </w:r>
      <w:r w:rsidR="00D013C7" w:rsidRPr="00357D3A">
        <w:rPr>
          <w:rStyle w:val="Fett"/>
          <w:rFonts w:ascii="Arial" w:hAnsi="Arial" w:cs="Arial"/>
          <w:b w:val="0"/>
        </w:rPr>
        <w:t xml:space="preserve"> sowie </w:t>
      </w:r>
      <w:proofErr w:type="spellStart"/>
      <w:r w:rsidR="00C13474" w:rsidRPr="00357D3A">
        <w:rPr>
          <w:rStyle w:val="Fett"/>
          <w:rFonts w:ascii="Arial" w:hAnsi="Arial" w:cs="Arial"/>
          <w:b w:val="0"/>
        </w:rPr>
        <w:t>Prognosix</w:t>
      </w:r>
      <w:proofErr w:type="spellEnd"/>
      <w:r w:rsidR="00C13474">
        <w:rPr>
          <w:rStyle w:val="Fett"/>
          <w:rFonts w:ascii="Arial" w:hAnsi="Arial" w:cs="Arial"/>
          <w:b w:val="0"/>
        </w:rPr>
        <w:t>-Geschäftsführer</w:t>
      </w:r>
      <w:r w:rsidR="00C13474" w:rsidRPr="00357D3A">
        <w:rPr>
          <w:rStyle w:val="Fett"/>
          <w:rFonts w:ascii="Arial" w:hAnsi="Arial" w:cs="Arial"/>
          <w:b w:val="0"/>
        </w:rPr>
        <w:t xml:space="preserve"> </w:t>
      </w:r>
      <w:r w:rsidR="00D013C7" w:rsidRPr="00357D3A">
        <w:rPr>
          <w:rStyle w:val="Fett"/>
          <w:rFonts w:ascii="Arial" w:hAnsi="Arial" w:cs="Arial"/>
          <w:b w:val="0"/>
        </w:rPr>
        <w:t>Dr. Peter Kauf</w:t>
      </w:r>
      <w:r w:rsidR="00357D3A" w:rsidRPr="00357D3A">
        <w:rPr>
          <w:rStyle w:val="Fett"/>
          <w:rFonts w:ascii="Arial" w:hAnsi="Arial" w:cs="Arial"/>
          <w:b w:val="0"/>
        </w:rPr>
        <w:t xml:space="preserve"> vorstellte.</w:t>
      </w:r>
      <w:r w:rsidR="00D84108">
        <w:rPr>
          <w:rStyle w:val="Fett"/>
          <w:rFonts w:ascii="Arial" w:hAnsi="Arial" w:cs="Arial"/>
          <w:b w:val="0"/>
        </w:rPr>
        <w:t xml:space="preserve"> Während der Covid-19-Pandemie sei mithilfe eines </w:t>
      </w:r>
      <w:r w:rsidR="001C61A6">
        <w:rPr>
          <w:rFonts w:ascii="Arial" w:hAnsi="Arial" w:cs="Arial"/>
        </w:rPr>
        <w:t>Prognose</w:t>
      </w:r>
      <w:r w:rsidR="00DB15D8">
        <w:rPr>
          <w:rFonts w:ascii="Arial" w:hAnsi="Arial" w:cs="Arial"/>
        </w:rPr>
        <w:t>c</w:t>
      </w:r>
      <w:r w:rsidR="001C61A6">
        <w:rPr>
          <w:rFonts w:ascii="Arial" w:hAnsi="Arial" w:cs="Arial"/>
        </w:rPr>
        <w:t>ockpit</w:t>
      </w:r>
      <w:r w:rsidR="00D84108">
        <w:rPr>
          <w:rFonts w:ascii="Arial" w:hAnsi="Arial" w:cs="Arial"/>
        </w:rPr>
        <w:t xml:space="preserve">s </w:t>
      </w:r>
      <w:r w:rsidR="007A2E45">
        <w:rPr>
          <w:rFonts w:ascii="Arial" w:hAnsi="Arial" w:cs="Arial"/>
        </w:rPr>
        <w:t xml:space="preserve">und lernenden Algorithmen </w:t>
      </w:r>
      <w:r w:rsidR="00D84108">
        <w:rPr>
          <w:rFonts w:ascii="Arial" w:hAnsi="Arial" w:cs="Arial"/>
        </w:rPr>
        <w:t xml:space="preserve">das Monitoring auf </w:t>
      </w:r>
      <w:r w:rsidR="00B00595">
        <w:rPr>
          <w:rFonts w:ascii="Arial" w:hAnsi="Arial" w:cs="Arial"/>
        </w:rPr>
        <w:t xml:space="preserve">kritische </w:t>
      </w:r>
      <w:r w:rsidR="00D84108">
        <w:rPr>
          <w:rFonts w:ascii="Arial" w:hAnsi="Arial" w:cs="Arial"/>
        </w:rPr>
        <w:t xml:space="preserve">Güter fokussiert </w:t>
      </w:r>
      <w:r w:rsidR="007A2E45">
        <w:rPr>
          <w:rFonts w:ascii="Arial" w:hAnsi="Arial" w:cs="Arial"/>
        </w:rPr>
        <w:t>worden.</w:t>
      </w:r>
      <w:r w:rsidR="002F7897">
        <w:rPr>
          <w:rFonts w:ascii="Arial" w:hAnsi="Arial" w:cs="Arial"/>
        </w:rPr>
        <w:t xml:space="preserve"> Dies habe „immens geholfen, Prognosen für den Bedarf zu berechnen und dann zu handeln“, wie </w:t>
      </w:r>
      <w:r w:rsidR="002F7897" w:rsidRPr="00357D3A">
        <w:rPr>
          <w:rStyle w:val="Fett"/>
          <w:rFonts w:ascii="Arial" w:hAnsi="Arial" w:cs="Arial"/>
          <w:b w:val="0"/>
        </w:rPr>
        <w:t>Pichler</w:t>
      </w:r>
      <w:r w:rsidR="002F7897">
        <w:rPr>
          <w:rStyle w:val="Fett"/>
          <w:rFonts w:ascii="Arial" w:hAnsi="Arial" w:cs="Arial"/>
          <w:b w:val="0"/>
        </w:rPr>
        <w:t xml:space="preserve"> sagte.</w:t>
      </w:r>
      <w:r w:rsidR="00ED1EFF">
        <w:rPr>
          <w:rStyle w:val="Fett"/>
          <w:rFonts w:ascii="Arial" w:hAnsi="Arial" w:cs="Arial"/>
          <w:b w:val="0"/>
        </w:rPr>
        <w:t xml:space="preserve"> Es sei „unbezahlbar“ gewesen, mit dem Tool die Versorgungssicherheit in einem so großen Spital zu gewährleisten.</w:t>
      </w:r>
      <w:r w:rsidR="009C086C">
        <w:rPr>
          <w:rStyle w:val="Fett"/>
          <w:rFonts w:ascii="Arial" w:hAnsi="Arial" w:cs="Arial"/>
          <w:b w:val="0"/>
        </w:rPr>
        <w:t xml:space="preserve"> </w:t>
      </w:r>
      <w:r w:rsidR="0057786E">
        <w:rPr>
          <w:rStyle w:val="Fett"/>
          <w:rFonts w:ascii="Arial" w:hAnsi="Arial" w:cs="Arial"/>
          <w:b w:val="0"/>
        </w:rPr>
        <w:t xml:space="preserve">Das Projekt habe </w:t>
      </w:r>
      <w:r w:rsidR="00F45811">
        <w:rPr>
          <w:rStyle w:val="Fett"/>
          <w:rFonts w:ascii="Arial" w:hAnsi="Arial" w:cs="Arial"/>
          <w:b w:val="0"/>
        </w:rPr>
        <w:t>dabei unterstützt</w:t>
      </w:r>
      <w:r w:rsidR="0057786E">
        <w:rPr>
          <w:rStyle w:val="Fett"/>
          <w:rFonts w:ascii="Arial" w:hAnsi="Arial" w:cs="Arial"/>
          <w:b w:val="0"/>
        </w:rPr>
        <w:t xml:space="preserve">, „unsere Intelligenz zu erweitern“, wie </w:t>
      </w:r>
      <w:r w:rsidR="0057786E" w:rsidRPr="00357D3A">
        <w:rPr>
          <w:rStyle w:val="Fett"/>
          <w:rFonts w:ascii="Arial" w:hAnsi="Arial" w:cs="Arial"/>
          <w:b w:val="0"/>
        </w:rPr>
        <w:t>Schläpfer</w:t>
      </w:r>
      <w:r w:rsidR="0057786E">
        <w:rPr>
          <w:rStyle w:val="Fett"/>
          <w:rFonts w:ascii="Arial" w:hAnsi="Arial" w:cs="Arial"/>
          <w:b w:val="0"/>
        </w:rPr>
        <w:t xml:space="preserve"> ergänzte.</w:t>
      </w:r>
    </w:p>
    <w:p w14:paraId="7FC8A806" w14:textId="77777777" w:rsidR="00E901DD" w:rsidRDefault="00E901DD" w:rsidP="00D84108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13236B2E" w14:textId="1D0E677B" w:rsidR="00DB15D8" w:rsidRPr="00F42179" w:rsidRDefault="0036662E" w:rsidP="00D84108">
      <w:pPr>
        <w:spacing w:line="240" w:lineRule="atLeast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Hohe Relevanz </w:t>
      </w:r>
      <w:r w:rsidR="00F42179" w:rsidRPr="00F42179">
        <w:rPr>
          <w:rStyle w:val="Fett"/>
          <w:rFonts w:ascii="Arial" w:hAnsi="Arial" w:cs="Arial"/>
        </w:rPr>
        <w:t>der Logistik im Gesundheitswesen</w:t>
      </w:r>
    </w:p>
    <w:p w14:paraId="333DBE62" w14:textId="6E34B331" w:rsidR="00610280" w:rsidRPr="00F42179" w:rsidRDefault="00610280" w:rsidP="00610280">
      <w:pPr>
        <w:rPr>
          <w:rFonts w:ascii="Arial" w:hAnsi="Arial" w:cs="Arial"/>
          <w:highlight w:val="green"/>
        </w:rPr>
      </w:pPr>
    </w:p>
    <w:p w14:paraId="60D3CFDD" w14:textId="77777777" w:rsidR="00DA5D9E" w:rsidRDefault="00F42179" w:rsidP="001948FA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  <w:r w:rsidRPr="000F3678">
        <w:rPr>
          <w:rStyle w:val="Fett"/>
          <w:rFonts w:ascii="Arial" w:hAnsi="Arial" w:cs="Arial"/>
          <w:b w:val="0"/>
        </w:rPr>
        <w:t>„Wer den Begriff ‚Logistik‘ im Gesundheitswesen allein auf den Zu- sowie Abfluss von Waren und deren Lagerung reduziert, übersieht die enorme Relevanz der Logistik in Bezug auf eine adäquate Verteilung von stationär zu versorgenden Patienten auf die Krankenhäuser einer Region</w:t>
      </w:r>
      <w:r>
        <w:rPr>
          <w:rStyle w:val="Fett"/>
          <w:rFonts w:ascii="Arial" w:hAnsi="Arial" w:cs="Arial"/>
          <w:b w:val="0"/>
        </w:rPr>
        <w:t xml:space="preserve">“, </w:t>
      </w:r>
      <w:r w:rsidR="00E901DD" w:rsidRPr="00F42179">
        <w:rPr>
          <w:rStyle w:val="Fett"/>
          <w:rFonts w:ascii="Arial" w:hAnsi="Arial" w:cs="Arial"/>
          <w:b w:val="0"/>
        </w:rPr>
        <w:t>hob Prof. Michael Albrecht, Medizinischer Vorstand des Universitätsklinikums Carl Gustav Carus Dresden und 1. Vorstandsvorsitzender des Verbands der Universitätsklinika Deutschlands (VUD)</w:t>
      </w:r>
      <w:r>
        <w:rPr>
          <w:rStyle w:val="Fett"/>
          <w:rFonts w:ascii="Arial" w:hAnsi="Arial" w:cs="Arial"/>
          <w:b w:val="0"/>
        </w:rPr>
        <w:t xml:space="preserve">, </w:t>
      </w:r>
      <w:r w:rsidR="00664A44">
        <w:rPr>
          <w:rStyle w:val="Fett"/>
          <w:rFonts w:ascii="Arial" w:hAnsi="Arial" w:cs="Arial"/>
          <w:b w:val="0"/>
        </w:rPr>
        <w:t xml:space="preserve">in einem Statement zur </w:t>
      </w:r>
      <w:proofErr w:type="spellStart"/>
      <w:r w:rsidR="00664A44" w:rsidRPr="00F42179">
        <w:rPr>
          <w:rStyle w:val="Fett"/>
          <w:rFonts w:ascii="Arial" w:hAnsi="Arial" w:cs="Arial"/>
          <w:b w:val="0"/>
        </w:rPr>
        <w:t>med.Logistica</w:t>
      </w:r>
      <w:proofErr w:type="spellEnd"/>
      <w:r w:rsidR="00664A44" w:rsidRPr="00F42179">
        <w:rPr>
          <w:rStyle w:val="Fett"/>
          <w:rFonts w:ascii="Arial" w:hAnsi="Arial" w:cs="Arial"/>
          <w:b w:val="0"/>
        </w:rPr>
        <w:t xml:space="preserve"> DIGITAL</w:t>
      </w:r>
      <w:r w:rsidR="00664A44">
        <w:rPr>
          <w:rStyle w:val="Fett"/>
          <w:rFonts w:ascii="Arial" w:hAnsi="Arial" w:cs="Arial"/>
          <w:b w:val="0"/>
        </w:rPr>
        <w:t xml:space="preserve"> hervor</w:t>
      </w:r>
      <w:r w:rsidR="00E901DD" w:rsidRPr="00F42179">
        <w:rPr>
          <w:rStyle w:val="Fett"/>
          <w:rFonts w:ascii="Arial" w:hAnsi="Arial" w:cs="Arial"/>
          <w:b w:val="0"/>
        </w:rPr>
        <w:t>.</w:t>
      </w:r>
      <w:r w:rsidRPr="00F42179">
        <w:rPr>
          <w:rStyle w:val="Fett"/>
          <w:rFonts w:ascii="Arial" w:hAnsi="Arial" w:cs="Arial"/>
          <w:b w:val="0"/>
        </w:rPr>
        <w:t xml:space="preserve"> </w:t>
      </w:r>
    </w:p>
    <w:p w14:paraId="2869D19F" w14:textId="77777777" w:rsidR="00DA5D9E" w:rsidRDefault="00DA5D9E" w:rsidP="001948FA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0463F1D1" w14:textId="77777777" w:rsidR="00C92B5D" w:rsidRDefault="002A0404" w:rsidP="00C92B5D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Die Pandemie sei ein „Stresstest“ nicht nur für die Sozialsysteme, sondern ebenso für die Organisationsstruktur in den Krankenhäusern</w:t>
      </w:r>
      <w:r w:rsidR="00DA5D9E">
        <w:rPr>
          <w:rStyle w:val="Fett"/>
          <w:rFonts w:ascii="Arial" w:hAnsi="Arial" w:cs="Arial"/>
          <w:b w:val="0"/>
        </w:rPr>
        <w:t>, erklärte Albrecht i</w:t>
      </w:r>
      <w:r w:rsidR="00F42179" w:rsidRPr="00F42179">
        <w:rPr>
          <w:rStyle w:val="Fett"/>
          <w:rFonts w:ascii="Arial" w:hAnsi="Arial" w:cs="Arial"/>
          <w:b w:val="0"/>
        </w:rPr>
        <w:t xml:space="preserve">n einer Diskussion mit Prof. Dr. Dr. Wilfried von </w:t>
      </w:r>
      <w:proofErr w:type="spellStart"/>
      <w:r w:rsidR="00F42179" w:rsidRPr="00F42179">
        <w:rPr>
          <w:rStyle w:val="Fett"/>
          <w:rFonts w:ascii="Arial" w:hAnsi="Arial" w:cs="Arial"/>
          <w:b w:val="0"/>
        </w:rPr>
        <w:t>Eiff</w:t>
      </w:r>
      <w:proofErr w:type="spellEnd"/>
      <w:r w:rsidR="001948FA">
        <w:rPr>
          <w:rStyle w:val="Fett"/>
          <w:rFonts w:ascii="Arial" w:hAnsi="Arial" w:cs="Arial"/>
          <w:b w:val="0"/>
        </w:rPr>
        <w:t xml:space="preserve">, </w:t>
      </w:r>
      <w:r w:rsidR="0023017D">
        <w:rPr>
          <w:rStyle w:val="Fett"/>
          <w:rFonts w:ascii="Arial" w:hAnsi="Arial" w:cs="Arial"/>
          <w:b w:val="0"/>
        </w:rPr>
        <w:t xml:space="preserve">Academic </w:t>
      </w:r>
      <w:proofErr w:type="spellStart"/>
      <w:r w:rsidR="0023017D">
        <w:rPr>
          <w:rStyle w:val="Fett"/>
          <w:rFonts w:ascii="Arial" w:hAnsi="Arial" w:cs="Arial"/>
          <w:b w:val="0"/>
        </w:rPr>
        <w:t>Director</w:t>
      </w:r>
      <w:proofErr w:type="spellEnd"/>
      <w:r w:rsidR="0023017D">
        <w:rPr>
          <w:rStyle w:val="Fett"/>
          <w:rFonts w:ascii="Arial" w:hAnsi="Arial" w:cs="Arial"/>
          <w:b w:val="0"/>
        </w:rPr>
        <w:t xml:space="preserve"> am Center </w:t>
      </w:r>
      <w:proofErr w:type="spellStart"/>
      <w:r w:rsidR="0023017D">
        <w:rPr>
          <w:rStyle w:val="Fett"/>
          <w:rFonts w:ascii="Arial" w:hAnsi="Arial" w:cs="Arial"/>
          <w:b w:val="0"/>
        </w:rPr>
        <w:t>for</w:t>
      </w:r>
      <w:proofErr w:type="spellEnd"/>
      <w:r w:rsidR="0023017D">
        <w:rPr>
          <w:rStyle w:val="Fett"/>
          <w:rFonts w:ascii="Arial" w:hAnsi="Arial" w:cs="Arial"/>
          <w:b w:val="0"/>
        </w:rPr>
        <w:t xml:space="preserve"> </w:t>
      </w:r>
      <w:r w:rsidR="001948FA" w:rsidRPr="001948FA">
        <w:rPr>
          <w:rStyle w:val="Fett"/>
          <w:rFonts w:ascii="Arial" w:hAnsi="Arial" w:cs="Arial"/>
          <w:b w:val="0"/>
        </w:rPr>
        <w:t xml:space="preserve"> Health</w:t>
      </w:r>
      <w:r w:rsidR="00E66922">
        <w:rPr>
          <w:rStyle w:val="Fett"/>
          <w:rFonts w:ascii="Arial" w:hAnsi="Arial" w:cs="Arial"/>
          <w:b w:val="0"/>
        </w:rPr>
        <w:t xml:space="preserve"> C</w:t>
      </w:r>
      <w:r w:rsidR="001948FA" w:rsidRPr="001948FA">
        <w:rPr>
          <w:rStyle w:val="Fett"/>
          <w:rFonts w:ascii="Arial" w:hAnsi="Arial" w:cs="Arial"/>
          <w:b w:val="0"/>
        </w:rPr>
        <w:t>are</w:t>
      </w:r>
      <w:r w:rsidR="0023017D">
        <w:rPr>
          <w:rStyle w:val="Fett"/>
          <w:rFonts w:ascii="Arial" w:hAnsi="Arial" w:cs="Arial"/>
          <w:b w:val="0"/>
        </w:rPr>
        <w:t xml:space="preserve"> </w:t>
      </w:r>
      <w:r w:rsidR="001948FA" w:rsidRPr="001948FA">
        <w:rPr>
          <w:rStyle w:val="Fett"/>
          <w:rFonts w:ascii="Arial" w:hAnsi="Arial" w:cs="Arial"/>
          <w:b w:val="0"/>
        </w:rPr>
        <w:t>Management</w:t>
      </w:r>
      <w:r w:rsidR="001948FA">
        <w:rPr>
          <w:rStyle w:val="Fett"/>
          <w:rFonts w:ascii="Arial" w:hAnsi="Arial" w:cs="Arial"/>
          <w:b w:val="0"/>
        </w:rPr>
        <w:t xml:space="preserve"> </w:t>
      </w:r>
      <w:r w:rsidR="0023017D">
        <w:rPr>
          <w:rStyle w:val="Fett"/>
          <w:rFonts w:ascii="Arial" w:hAnsi="Arial" w:cs="Arial"/>
          <w:b w:val="0"/>
        </w:rPr>
        <w:t xml:space="preserve">and Regulation </w:t>
      </w:r>
      <w:r w:rsidR="00E66922">
        <w:rPr>
          <w:rStyle w:val="Fett"/>
          <w:rFonts w:ascii="Arial" w:hAnsi="Arial" w:cs="Arial"/>
          <w:b w:val="0"/>
        </w:rPr>
        <w:t xml:space="preserve">an </w:t>
      </w:r>
      <w:r w:rsidR="001948FA">
        <w:rPr>
          <w:rStyle w:val="Fett"/>
          <w:rFonts w:ascii="Arial" w:hAnsi="Arial" w:cs="Arial"/>
          <w:b w:val="0"/>
        </w:rPr>
        <w:t>der</w:t>
      </w:r>
      <w:r w:rsidR="00F42179" w:rsidRPr="00F42179">
        <w:rPr>
          <w:rStyle w:val="Fett"/>
          <w:rFonts w:ascii="Arial" w:hAnsi="Arial" w:cs="Arial"/>
          <w:b w:val="0"/>
        </w:rPr>
        <w:t xml:space="preserve"> HHL Leipzig Graduate School </w:t>
      </w:r>
      <w:proofErr w:type="spellStart"/>
      <w:r w:rsidR="00F42179" w:rsidRPr="00F42179">
        <w:rPr>
          <w:rStyle w:val="Fett"/>
          <w:rFonts w:ascii="Arial" w:hAnsi="Arial" w:cs="Arial"/>
          <w:b w:val="0"/>
        </w:rPr>
        <w:t>of</w:t>
      </w:r>
      <w:proofErr w:type="spellEnd"/>
      <w:r w:rsidR="00F42179" w:rsidRPr="00F42179">
        <w:rPr>
          <w:rStyle w:val="Fett"/>
          <w:rFonts w:ascii="Arial" w:hAnsi="Arial" w:cs="Arial"/>
          <w:b w:val="0"/>
        </w:rPr>
        <w:t xml:space="preserve"> Management</w:t>
      </w:r>
      <w:r w:rsidR="0023017D">
        <w:rPr>
          <w:rStyle w:val="Fett"/>
          <w:rFonts w:ascii="Arial" w:hAnsi="Arial" w:cs="Arial"/>
          <w:b w:val="0"/>
        </w:rPr>
        <w:t xml:space="preserve"> sowie</w:t>
      </w:r>
      <w:r w:rsidR="001948FA">
        <w:rPr>
          <w:rStyle w:val="Fett"/>
          <w:rFonts w:ascii="Arial" w:hAnsi="Arial" w:cs="Arial"/>
          <w:b w:val="0"/>
        </w:rPr>
        <w:t xml:space="preserve"> </w:t>
      </w:r>
      <w:r w:rsidR="0023017D">
        <w:rPr>
          <w:rStyle w:val="Fett"/>
          <w:rFonts w:ascii="Arial" w:hAnsi="Arial" w:cs="Arial"/>
          <w:b w:val="0"/>
        </w:rPr>
        <w:t>Leiter</w:t>
      </w:r>
      <w:r w:rsidR="001948FA">
        <w:rPr>
          <w:rStyle w:val="Fett"/>
          <w:rFonts w:ascii="Arial" w:hAnsi="Arial" w:cs="Arial"/>
          <w:b w:val="0"/>
        </w:rPr>
        <w:t xml:space="preserve"> des</w:t>
      </w:r>
      <w:r w:rsidR="0056664C" w:rsidRPr="008602A0">
        <w:rPr>
          <w:rStyle w:val="Fett"/>
          <w:rFonts w:ascii="Arial" w:hAnsi="Arial" w:cs="Arial"/>
          <w:b w:val="0"/>
        </w:rPr>
        <w:t xml:space="preserve"> Centrum</w:t>
      </w:r>
      <w:r w:rsidR="001948FA" w:rsidRPr="008602A0">
        <w:rPr>
          <w:rStyle w:val="Fett"/>
          <w:rFonts w:ascii="Arial" w:hAnsi="Arial" w:cs="Arial"/>
          <w:b w:val="0"/>
        </w:rPr>
        <w:t>s</w:t>
      </w:r>
      <w:r w:rsidR="0056664C" w:rsidRPr="008602A0">
        <w:rPr>
          <w:rStyle w:val="Fett"/>
          <w:rFonts w:ascii="Arial" w:hAnsi="Arial" w:cs="Arial"/>
          <w:b w:val="0"/>
        </w:rPr>
        <w:t xml:space="preserve"> für Krankenhaus</w:t>
      </w:r>
      <w:r w:rsidR="007F535B" w:rsidRPr="008602A0">
        <w:rPr>
          <w:rStyle w:val="Fett"/>
          <w:rFonts w:ascii="Arial" w:hAnsi="Arial" w:cs="Arial"/>
          <w:b w:val="0"/>
        </w:rPr>
        <w:t>-M</w:t>
      </w:r>
      <w:r w:rsidR="0056664C" w:rsidRPr="008602A0">
        <w:rPr>
          <w:rStyle w:val="Fett"/>
          <w:rFonts w:ascii="Arial" w:hAnsi="Arial" w:cs="Arial"/>
          <w:b w:val="0"/>
        </w:rPr>
        <w:t>anagement d</w:t>
      </w:r>
      <w:r w:rsidR="001948FA" w:rsidRPr="008602A0">
        <w:rPr>
          <w:rStyle w:val="Fett"/>
          <w:rFonts w:ascii="Arial" w:hAnsi="Arial" w:cs="Arial"/>
          <w:b w:val="0"/>
        </w:rPr>
        <w:t>er</w:t>
      </w:r>
      <w:r w:rsidR="0056664C" w:rsidRPr="008602A0">
        <w:rPr>
          <w:rStyle w:val="Fett"/>
          <w:rFonts w:ascii="Arial" w:hAnsi="Arial" w:cs="Arial"/>
          <w:b w:val="0"/>
        </w:rPr>
        <w:t xml:space="preserve"> </w:t>
      </w:r>
      <w:r w:rsidR="00CA194E" w:rsidRPr="008602A0">
        <w:rPr>
          <w:rStyle w:val="Fett"/>
          <w:rFonts w:ascii="Arial" w:hAnsi="Arial" w:cs="Arial"/>
          <w:b w:val="0"/>
        </w:rPr>
        <w:t>Westfälischen Wilhelms-</w:t>
      </w:r>
      <w:r w:rsidR="0056664C" w:rsidRPr="008602A0">
        <w:rPr>
          <w:rStyle w:val="Fett"/>
          <w:rFonts w:ascii="Arial" w:hAnsi="Arial" w:cs="Arial"/>
          <w:b w:val="0"/>
        </w:rPr>
        <w:t>Uni</w:t>
      </w:r>
      <w:r w:rsidR="001948FA" w:rsidRPr="008602A0">
        <w:rPr>
          <w:rStyle w:val="Fett"/>
          <w:rFonts w:ascii="Arial" w:hAnsi="Arial" w:cs="Arial"/>
          <w:b w:val="0"/>
        </w:rPr>
        <w:t>versität</w:t>
      </w:r>
      <w:r w:rsidR="0056664C" w:rsidRPr="008602A0">
        <w:rPr>
          <w:rStyle w:val="Fett"/>
          <w:rFonts w:ascii="Arial" w:hAnsi="Arial" w:cs="Arial"/>
          <w:b w:val="0"/>
        </w:rPr>
        <w:t xml:space="preserve"> Münster</w:t>
      </w:r>
      <w:r w:rsidR="00DA5D9E" w:rsidRPr="008602A0">
        <w:rPr>
          <w:rStyle w:val="Fett"/>
          <w:rFonts w:ascii="Arial" w:hAnsi="Arial" w:cs="Arial"/>
          <w:b w:val="0"/>
        </w:rPr>
        <w:t xml:space="preserve">. „Die Corona-Pandemie hat die Anfälligkeit globaler Lieferketten in aller Deutlichkeit vor Augen geführt“, so von </w:t>
      </w:r>
      <w:proofErr w:type="spellStart"/>
      <w:r w:rsidR="00DA5D9E" w:rsidRPr="008602A0">
        <w:rPr>
          <w:rStyle w:val="Fett"/>
          <w:rFonts w:ascii="Arial" w:hAnsi="Arial" w:cs="Arial"/>
          <w:b w:val="0"/>
        </w:rPr>
        <w:t>Eiff</w:t>
      </w:r>
      <w:proofErr w:type="spellEnd"/>
      <w:r w:rsidR="00DA5D9E" w:rsidRPr="008602A0">
        <w:rPr>
          <w:rStyle w:val="Fett"/>
          <w:rFonts w:ascii="Arial" w:hAnsi="Arial" w:cs="Arial"/>
          <w:b w:val="0"/>
        </w:rPr>
        <w:t xml:space="preserve">. </w:t>
      </w:r>
      <w:r w:rsidR="0021356F" w:rsidRPr="008602A0">
        <w:rPr>
          <w:rStyle w:val="Fett"/>
          <w:rFonts w:ascii="Arial" w:hAnsi="Arial" w:cs="Arial"/>
          <w:b w:val="0"/>
        </w:rPr>
        <w:t xml:space="preserve">Dies habe gezeigt, dass die </w:t>
      </w:r>
      <w:r w:rsidR="006C633C" w:rsidRPr="008602A0">
        <w:rPr>
          <w:rStyle w:val="Fett"/>
          <w:rFonts w:ascii="Arial" w:hAnsi="Arial" w:cs="Arial"/>
          <w:b w:val="0"/>
        </w:rPr>
        <w:t xml:space="preserve">Versorgungssicherheit </w:t>
      </w:r>
      <w:r w:rsidR="0021356F" w:rsidRPr="008602A0">
        <w:rPr>
          <w:rStyle w:val="Fett"/>
          <w:rFonts w:ascii="Arial" w:hAnsi="Arial" w:cs="Arial"/>
          <w:b w:val="0"/>
        </w:rPr>
        <w:t>im M</w:t>
      </w:r>
      <w:r w:rsidR="006C633C" w:rsidRPr="008602A0">
        <w:rPr>
          <w:rStyle w:val="Fett"/>
          <w:rFonts w:ascii="Arial" w:hAnsi="Arial" w:cs="Arial"/>
          <w:b w:val="0"/>
        </w:rPr>
        <w:t xml:space="preserve">edizinbetrieb </w:t>
      </w:r>
      <w:r w:rsidR="0021356F" w:rsidRPr="008602A0">
        <w:rPr>
          <w:rStyle w:val="Fett"/>
          <w:rFonts w:ascii="Arial" w:hAnsi="Arial" w:cs="Arial"/>
          <w:b w:val="0"/>
        </w:rPr>
        <w:t>auch von B</w:t>
      </w:r>
      <w:r w:rsidR="006C633C" w:rsidRPr="008602A0">
        <w:rPr>
          <w:rStyle w:val="Fett"/>
          <w:rFonts w:ascii="Arial" w:hAnsi="Arial" w:cs="Arial"/>
          <w:b w:val="0"/>
        </w:rPr>
        <w:t>agatellprodukten ab</w:t>
      </w:r>
      <w:r w:rsidR="0021356F" w:rsidRPr="008602A0">
        <w:rPr>
          <w:rStyle w:val="Fett"/>
          <w:rFonts w:ascii="Arial" w:hAnsi="Arial" w:cs="Arial"/>
          <w:b w:val="0"/>
        </w:rPr>
        <w:t xml:space="preserve">hänge </w:t>
      </w:r>
      <w:r w:rsidR="006C633C" w:rsidRPr="008602A0">
        <w:rPr>
          <w:rStyle w:val="Fett"/>
          <w:rFonts w:ascii="Arial" w:hAnsi="Arial" w:cs="Arial"/>
          <w:b w:val="0"/>
        </w:rPr>
        <w:t xml:space="preserve">wie </w:t>
      </w:r>
      <w:r w:rsidR="0021356F" w:rsidRPr="008602A0">
        <w:rPr>
          <w:rStyle w:val="Fett"/>
          <w:rFonts w:ascii="Arial" w:hAnsi="Arial" w:cs="Arial"/>
          <w:b w:val="0"/>
        </w:rPr>
        <w:t>M</w:t>
      </w:r>
      <w:r w:rsidR="006C633C" w:rsidRPr="008602A0">
        <w:rPr>
          <w:rStyle w:val="Fett"/>
          <w:rFonts w:ascii="Arial" w:hAnsi="Arial" w:cs="Arial"/>
          <w:b w:val="0"/>
        </w:rPr>
        <w:t>asken</w:t>
      </w:r>
      <w:r w:rsidR="0021356F" w:rsidRPr="008602A0">
        <w:rPr>
          <w:rStyle w:val="Fett"/>
          <w:rFonts w:ascii="Arial" w:hAnsi="Arial" w:cs="Arial"/>
          <w:b w:val="0"/>
        </w:rPr>
        <w:t>,</w:t>
      </w:r>
      <w:r w:rsidR="006C633C" w:rsidRPr="008602A0">
        <w:rPr>
          <w:rStyle w:val="Fett"/>
          <w:rFonts w:ascii="Arial" w:hAnsi="Arial" w:cs="Arial"/>
          <w:b w:val="0"/>
        </w:rPr>
        <w:t xml:space="preserve"> </w:t>
      </w:r>
      <w:r w:rsidR="0021356F" w:rsidRPr="008602A0">
        <w:rPr>
          <w:rStyle w:val="Fett"/>
          <w:rFonts w:ascii="Arial" w:hAnsi="Arial" w:cs="Arial"/>
          <w:b w:val="0"/>
        </w:rPr>
        <w:t>K</w:t>
      </w:r>
      <w:r w:rsidR="006C633C" w:rsidRPr="008602A0">
        <w:rPr>
          <w:rStyle w:val="Fett"/>
          <w:rFonts w:ascii="Arial" w:hAnsi="Arial" w:cs="Arial"/>
          <w:b w:val="0"/>
        </w:rPr>
        <w:t>ittel</w:t>
      </w:r>
      <w:r w:rsidR="0021356F" w:rsidRPr="008602A0">
        <w:rPr>
          <w:rStyle w:val="Fett"/>
          <w:rFonts w:ascii="Arial" w:hAnsi="Arial" w:cs="Arial"/>
          <w:b w:val="0"/>
        </w:rPr>
        <w:t>n oder H</w:t>
      </w:r>
      <w:r w:rsidR="006C633C" w:rsidRPr="008602A0">
        <w:rPr>
          <w:rStyle w:val="Fett"/>
          <w:rFonts w:ascii="Arial" w:hAnsi="Arial" w:cs="Arial"/>
          <w:b w:val="0"/>
        </w:rPr>
        <w:t>andschuhe</w:t>
      </w:r>
      <w:r w:rsidR="00B17413" w:rsidRPr="008602A0">
        <w:rPr>
          <w:rStyle w:val="Fett"/>
          <w:rFonts w:ascii="Arial" w:hAnsi="Arial" w:cs="Arial"/>
          <w:b w:val="0"/>
        </w:rPr>
        <w:t>n. „Es ist deutlich geworden, dass Einkauf und L</w:t>
      </w:r>
      <w:r w:rsidR="006C633C" w:rsidRPr="008602A0">
        <w:rPr>
          <w:rStyle w:val="Fett"/>
          <w:rFonts w:ascii="Arial" w:hAnsi="Arial" w:cs="Arial"/>
          <w:b w:val="0"/>
        </w:rPr>
        <w:t xml:space="preserve">ogistik </w:t>
      </w:r>
      <w:r w:rsidR="00B17413" w:rsidRPr="008602A0">
        <w:rPr>
          <w:rStyle w:val="Fett"/>
          <w:rFonts w:ascii="Arial" w:hAnsi="Arial" w:cs="Arial"/>
          <w:b w:val="0"/>
        </w:rPr>
        <w:t xml:space="preserve">einen </w:t>
      </w:r>
      <w:r w:rsidR="006C633C" w:rsidRPr="008602A0">
        <w:rPr>
          <w:rStyle w:val="Fett"/>
          <w:rFonts w:ascii="Arial" w:hAnsi="Arial" w:cs="Arial"/>
          <w:b w:val="0"/>
        </w:rPr>
        <w:t xml:space="preserve">hohen </w:t>
      </w:r>
      <w:r w:rsidR="00B17413" w:rsidRPr="008602A0">
        <w:rPr>
          <w:rStyle w:val="Fett"/>
          <w:rFonts w:ascii="Arial" w:hAnsi="Arial" w:cs="Arial"/>
          <w:b w:val="0"/>
        </w:rPr>
        <w:t>S</w:t>
      </w:r>
      <w:r w:rsidR="006C633C" w:rsidRPr="008602A0">
        <w:rPr>
          <w:rStyle w:val="Fett"/>
          <w:rFonts w:ascii="Arial" w:hAnsi="Arial" w:cs="Arial"/>
          <w:b w:val="0"/>
        </w:rPr>
        <w:t>tellenwert haben</w:t>
      </w:r>
      <w:r w:rsidR="00B17413" w:rsidRPr="008602A0">
        <w:rPr>
          <w:rStyle w:val="Fett"/>
          <w:rFonts w:ascii="Arial" w:hAnsi="Arial" w:cs="Arial"/>
          <w:b w:val="0"/>
        </w:rPr>
        <w:t xml:space="preserve">, </w:t>
      </w:r>
      <w:r w:rsidR="006C633C" w:rsidRPr="008602A0">
        <w:rPr>
          <w:rStyle w:val="Fett"/>
          <w:rFonts w:ascii="Arial" w:hAnsi="Arial" w:cs="Arial"/>
          <w:b w:val="0"/>
        </w:rPr>
        <w:t>der doch oft unterschätzt worden ist</w:t>
      </w:r>
      <w:r w:rsidR="00B17413" w:rsidRPr="008602A0">
        <w:rPr>
          <w:rStyle w:val="Fett"/>
          <w:rFonts w:ascii="Arial" w:hAnsi="Arial" w:cs="Arial"/>
          <w:b w:val="0"/>
        </w:rPr>
        <w:t>.“</w:t>
      </w:r>
    </w:p>
    <w:p w14:paraId="0D03CDAE" w14:textId="77777777" w:rsidR="00C92B5D" w:rsidRDefault="00C92B5D" w:rsidP="00C92B5D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5D4EC0AA" w14:textId="3027B924" w:rsidR="003B5BBE" w:rsidRDefault="00C92B5D" w:rsidP="00C92B5D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  <w:r w:rsidRPr="00C92B5D">
        <w:rPr>
          <w:rStyle w:val="Fett"/>
          <w:rFonts w:ascii="Arial" w:hAnsi="Arial" w:cs="Arial"/>
          <w:b w:val="0"/>
        </w:rPr>
        <w:t>Herausragende</w:t>
      </w:r>
      <w:r w:rsidR="00C35ED1">
        <w:rPr>
          <w:rStyle w:val="Fett"/>
          <w:rFonts w:ascii="Arial" w:hAnsi="Arial" w:cs="Arial"/>
          <w:b w:val="0"/>
        </w:rPr>
        <w:t xml:space="preserve"> P</w:t>
      </w:r>
      <w:r w:rsidR="0046393A" w:rsidRPr="00C92B5D">
        <w:rPr>
          <w:rStyle w:val="Fett"/>
          <w:rFonts w:ascii="Arial" w:hAnsi="Arial" w:cs="Arial"/>
          <w:b w:val="0"/>
        </w:rPr>
        <w:t>raxis</w:t>
      </w:r>
      <w:r w:rsidR="00C35ED1">
        <w:rPr>
          <w:rStyle w:val="Fett"/>
          <w:rFonts w:ascii="Arial" w:hAnsi="Arial" w:cs="Arial"/>
          <w:b w:val="0"/>
        </w:rPr>
        <w:t>l</w:t>
      </w:r>
      <w:r w:rsidR="0046393A" w:rsidRPr="00C92B5D">
        <w:rPr>
          <w:rStyle w:val="Fett"/>
          <w:rFonts w:ascii="Arial" w:hAnsi="Arial" w:cs="Arial"/>
          <w:b w:val="0"/>
        </w:rPr>
        <w:t>ösungen</w:t>
      </w:r>
      <w:r w:rsidRPr="00C92B5D">
        <w:rPr>
          <w:rStyle w:val="Fett"/>
          <w:rFonts w:ascii="Arial" w:hAnsi="Arial" w:cs="Arial"/>
          <w:b w:val="0"/>
        </w:rPr>
        <w:t xml:space="preserve"> für die Prozessoptimierung im Krankenhaus</w:t>
      </w:r>
      <w:r w:rsidR="00BD2F1E">
        <w:rPr>
          <w:rStyle w:val="Fett"/>
          <w:rFonts w:ascii="Arial" w:hAnsi="Arial" w:cs="Arial"/>
          <w:b w:val="0"/>
        </w:rPr>
        <w:t xml:space="preserve"> </w:t>
      </w:r>
      <w:r w:rsidR="00C35ED1" w:rsidRPr="00C92B5D">
        <w:rPr>
          <w:rStyle w:val="Fett"/>
          <w:rFonts w:ascii="Arial" w:hAnsi="Arial" w:cs="Arial"/>
          <w:b w:val="0"/>
        </w:rPr>
        <w:t xml:space="preserve">rundeten das Programm der </w:t>
      </w:r>
      <w:proofErr w:type="spellStart"/>
      <w:proofErr w:type="gramStart"/>
      <w:r w:rsidR="00C35ED1" w:rsidRPr="00C92B5D">
        <w:rPr>
          <w:rStyle w:val="Fett"/>
          <w:rFonts w:ascii="Arial" w:hAnsi="Arial" w:cs="Arial"/>
          <w:b w:val="0"/>
        </w:rPr>
        <w:t>med.Logistica</w:t>
      </w:r>
      <w:proofErr w:type="spellEnd"/>
      <w:proofErr w:type="gramEnd"/>
      <w:r w:rsidR="00C35ED1" w:rsidRPr="00C92B5D">
        <w:rPr>
          <w:rStyle w:val="Fett"/>
          <w:rFonts w:ascii="Arial" w:hAnsi="Arial" w:cs="Arial"/>
          <w:b w:val="0"/>
        </w:rPr>
        <w:t xml:space="preserve"> DIGITAL ab</w:t>
      </w:r>
      <w:r w:rsidR="00C35ED1">
        <w:rPr>
          <w:rStyle w:val="Fett"/>
          <w:rFonts w:ascii="Arial" w:hAnsi="Arial" w:cs="Arial"/>
          <w:b w:val="0"/>
        </w:rPr>
        <w:t xml:space="preserve">: Die </w:t>
      </w:r>
      <w:r w:rsidR="00C35ED1" w:rsidRPr="00C92B5D">
        <w:rPr>
          <w:rStyle w:val="Fett"/>
          <w:rFonts w:ascii="Arial" w:hAnsi="Arial" w:cs="Arial"/>
          <w:b w:val="0"/>
        </w:rPr>
        <w:t>ALB FILS KLINIKEN</w:t>
      </w:r>
      <w:r w:rsidR="00C35ED1">
        <w:rPr>
          <w:rStyle w:val="Fett"/>
          <w:rFonts w:ascii="Arial" w:hAnsi="Arial" w:cs="Arial"/>
          <w:b w:val="0"/>
        </w:rPr>
        <w:t>,</w:t>
      </w:r>
      <w:r w:rsidR="00C35ED1" w:rsidRPr="00C92B5D">
        <w:rPr>
          <w:rStyle w:val="Fett"/>
          <w:rFonts w:ascii="Arial" w:hAnsi="Arial" w:cs="Arial"/>
          <w:b w:val="0"/>
        </w:rPr>
        <w:t xml:space="preserve"> Göppingen</w:t>
      </w:r>
      <w:r w:rsidR="00C35ED1">
        <w:rPr>
          <w:rStyle w:val="Fett"/>
          <w:rFonts w:ascii="Arial" w:hAnsi="Arial" w:cs="Arial"/>
          <w:b w:val="0"/>
        </w:rPr>
        <w:t xml:space="preserve">, präsentierten ein </w:t>
      </w:r>
      <w:r w:rsidR="00BD2F1E">
        <w:rPr>
          <w:rStyle w:val="Fett"/>
          <w:rFonts w:ascii="Arial" w:hAnsi="Arial" w:cs="Arial"/>
          <w:b w:val="0"/>
        </w:rPr>
        <w:t>papierlose</w:t>
      </w:r>
      <w:r w:rsidR="00C35ED1">
        <w:rPr>
          <w:rStyle w:val="Fett"/>
          <w:rFonts w:ascii="Arial" w:hAnsi="Arial" w:cs="Arial"/>
          <w:b w:val="0"/>
        </w:rPr>
        <w:t>s</w:t>
      </w:r>
      <w:r w:rsidR="00BD2F1E">
        <w:rPr>
          <w:rStyle w:val="Fett"/>
          <w:rFonts w:ascii="Arial" w:hAnsi="Arial" w:cs="Arial"/>
          <w:b w:val="0"/>
        </w:rPr>
        <w:t xml:space="preserve"> Zentrallager und das</w:t>
      </w:r>
      <w:r w:rsidR="009A6BEE">
        <w:rPr>
          <w:rStyle w:val="Fett"/>
          <w:rFonts w:ascii="Arial" w:hAnsi="Arial" w:cs="Arial"/>
          <w:b w:val="0"/>
        </w:rPr>
        <w:t xml:space="preserve"> </w:t>
      </w:r>
      <w:r w:rsidRPr="00C92B5D">
        <w:rPr>
          <w:rStyle w:val="Fett"/>
          <w:rFonts w:ascii="Arial" w:hAnsi="Arial" w:cs="Arial"/>
          <w:b w:val="0"/>
        </w:rPr>
        <w:t>Universitätsklinik</w:t>
      </w:r>
      <w:r w:rsidR="00BD2F1E">
        <w:rPr>
          <w:rStyle w:val="Fett"/>
          <w:rFonts w:ascii="Arial" w:hAnsi="Arial" w:cs="Arial"/>
          <w:b w:val="0"/>
        </w:rPr>
        <w:t>um</w:t>
      </w:r>
      <w:r w:rsidRPr="00C92B5D">
        <w:rPr>
          <w:rStyle w:val="Fett"/>
          <w:rFonts w:ascii="Arial" w:hAnsi="Arial" w:cs="Arial"/>
          <w:b w:val="0"/>
        </w:rPr>
        <w:t xml:space="preserve"> Tübingen</w:t>
      </w:r>
      <w:r w:rsidR="00BD47DB">
        <w:rPr>
          <w:rStyle w:val="Fett"/>
          <w:rFonts w:ascii="Arial" w:hAnsi="Arial" w:cs="Arial"/>
          <w:b w:val="0"/>
        </w:rPr>
        <w:t xml:space="preserve"> </w:t>
      </w:r>
      <w:r w:rsidR="00C35ED1">
        <w:rPr>
          <w:rStyle w:val="Fett"/>
          <w:rFonts w:ascii="Arial" w:hAnsi="Arial" w:cs="Arial"/>
          <w:b w:val="0"/>
        </w:rPr>
        <w:t xml:space="preserve">stellte einen </w:t>
      </w:r>
      <w:r w:rsidR="00BD2F1E">
        <w:rPr>
          <w:rStyle w:val="Fett"/>
          <w:rFonts w:ascii="Arial" w:hAnsi="Arial" w:cs="Arial"/>
          <w:b w:val="0"/>
        </w:rPr>
        <w:t>zukunftssicheren</w:t>
      </w:r>
      <w:r w:rsidR="00C35ED1">
        <w:rPr>
          <w:rStyle w:val="Fett"/>
          <w:rFonts w:ascii="Arial" w:hAnsi="Arial" w:cs="Arial"/>
          <w:b w:val="0"/>
        </w:rPr>
        <w:t xml:space="preserve"> digitalen</w:t>
      </w:r>
      <w:r w:rsidR="00BD47DB">
        <w:rPr>
          <w:rStyle w:val="Fett"/>
          <w:rFonts w:ascii="Arial" w:hAnsi="Arial" w:cs="Arial"/>
          <w:b w:val="0"/>
        </w:rPr>
        <w:t xml:space="preserve"> </w:t>
      </w:r>
      <w:r w:rsidRPr="00BD47DB">
        <w:rPr>
          <w:rStyle w:val="Fett"/>
          <w:rFonts w:ascii="Arial" w:hAnsi="Arial" w:cs="Arial"/>
          <w:b w:val="0"/>
        </w:rPr>
        <w:t>OP-Ve</w:t>
      </w:r>
      <w:r w:rsidR="00BD2F1E">
        <w:rPr>
          <w:rStyle w:val="Fett"/>
          <w:rFonts w:ascii="Arial" w:hAnsi="Arial" w:cs="Arial"/>
          <w:b w:val="0"/>
        </w:rPr>
        <w:t>rsorgungsprozess</w:t>
      </w:r>
      <w:r w:rsidR="00C35ED1">
        <w:rPr>
          <w:rStyle w:val="Fett"/>
          <w:rFonts w:ascii="Arial" w:hAnsi="Arial" w:cs="Arial"/>
          <w:b w:val="0"/>
        </w:rPr>
        <w:t xml:space="preserve"> vor</w:t>
      </w:r>
      <w:r w:rsidR="00BD47DB" w:rsidRPr="00BD47DB">
        <w:rPr>
          <w:rStyle w:val="Fett"/>
          <w:rFonts w:ascii="Arial" w:hAnsi="Arial" w:cs="Arial"/>
          <w:b w:val="0"/>
        </w:rPr>
        <w:t>.</w:t>
      </w:r>
    </w:p>
    <w:p w14:paraId="7EF66527" w14:textId="77777777" w:rsidR="009411FF" w:rsidRDefault="009411FF" w:rsidP="00C92B5D">
      <w:pPr>
        <w:spacing w:line="240" w:lineRule="atLeast"/>
        <w:jc w:val="both"/>
        <w:rPr>
          <w:rStyle w:val="Fett"/>
          <w:rFonts w:ascii="Arial" w:hAnsi="Arial" w:cs="Arial"/>
          <w:b w:val="0"/>
        </w:rPr>
      </w:pPr>
    </w:p>
    <w:p w14:paraId="70152428" w14:textId="77777777" w:rsidR="00273947" w:rsidRPr="00273947" w:rsidRDefault="00273947" w:rsidP="004349B4">
      <w:pPr>
        <w:spacing w:line="240" w:lineRule="atLeast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273947">
        <w:rPr>
          <w:rFonts w:ascii="Arial" w:hAnsi="Arial" w:cs="Arial"/>
          <w:b/>
          <w:bCs/>
        </w:rPr>
        <w:t>med.Logistica</w:t>
      </w:r>
      <w:proofErr w:type="spellEnd"/>
      <w:proofErr w:type="gramEnd"/>
      <w:r w:rsidRPr="00273947">
        <w:rPr>
          <w:rFonts w:ascii="Arial" w:hAnsi="Arial" w:cs="Arial"/>
          <w:b/>
          <w:bCs/>
        </w:rPr>
        <w:t xml:space="preserve"> 2022 wieder auf dem Leipziger Messegelände </w:t>
      </w:r>
    </w:p>
    <w:p w14:paraId="7618F8A8" w14:textId="77777777" w:rsidR="00273947" w:rsidRDefault="00273947" w:rsidP="004349B4">
      <w:pPr>
        <w:spacing w:line="240" w:lineRule="atLeast"/>
        <w:jc w:val="both"/>
        <w:rPr>
          <w:rFonts w:ascii="Arial" w:hAnsi="Arial" w:cs="Arial"/>
          <w:bCs/>
        </w:rPr>
      </w:pPr>
    </w:p>
    <w:p w14:paraId="6D710967" w14:textId="661D9BE4" w:rsidR="000215CB" w:rsidRDefault="008D0510" w:rsidP="000215CB">
      <w:pPr>
        <w:spacing w:line="240" w:lineRule="atLeast"/>
        <w:jc w:val="both"/>
        <w:rPr>
          <w:rFonts w:ascii="Arial" w:hAnsi="Arial" w:cs="Arial"/>
          <w:bCs/>
        </w:rPr>
      </w:pPr>
      <w:bookmarkStart w:id="1" w:name="_Hlk67666292"/>
      <w:r>
        <w:rPr>
          <w:rFonts w:ascii="Arial" w:hAnsi="Arial" w:cs="Arial"/>
          <w:bCs/>
        </w:rPr>
        <w:t xml:space="preserve">Die nächste </w:t>
      </w:r>
      <w:proofErr w:type="spellStart"/>
      <w:r w:rsidR="00273947" w:rsidRPr="00273947">
        <w:rPr>
          <w:rFonts w:ascii="Arial" w:hAnsi="Arial" w:cs="Arial"/>
          <w:bCs/>
        </w:rPr>
        <w:t>med.Logistica</w:t>
      </w:r>
      <w:proofErr w:type="spellEnd"/>
      <w:r w:rsidR="00273947" w:rsidRPr="002739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findet wieder </w:t>
      </w:r>
      <w:r w:rsidR="00B030F7">
        <w:rPr>
          <w:rFonts w:ascii="Arial" w:hAnsi="Arial" w:cs="Arial"/>
          <w:bCs/>
        </w:rPr>
        <w:t xml:space="preserve">vor Ort </w:t>
      </w:r>
      <w:r>
        <w:rPr>
          <w:rFonts w:ascii="Arial" w:hAnsi="Arial" w:cs="Arial"/>
          <w:bCs/>
        </w:rPr>
        <w:t xml:space="preserve">auf dem </w:t>
      </w:r>
      <w:r w:rsidR="00273947" w:rsidRPr="00273947">
        <w:rPr>
          <w:rFonts w:ascii="Arial" w:hAnsi="Arial" w:cs="Arial"/>
          <w:bCs/>
        </w:rPr>
        <w:t>Leipziger Messe</w:t>
      </w:r>
      <w:r>
        <w:rPr>
          <w:rFonts w:ascii="Arial" w:hAnsi="Arial" w:cs="Arial"/>
          <w:bCs/>
        </w:rPr>
        <w:t xml:space="preserve">gelände statt: Am </w:t>
      </w:r>
      <w:r w:rsidRPr="00273947">
        <w:rPr>
          <w:rFonts w:ascii="Arial" w:hAnsi="Arial" w:cs="Arial"/>
          <w:bCs/>
        </w:rPr>
        <w:t>11. und 12. Mai 2022</w:t>
      </w:r>
      <w:r>
        <w:rPr>
          <w:rFonts w:ascii="Arial" w:hAnsi="Arial" w:cs="Arial"/>
          <w:bCs/>
        </w:rPr>
        <w:t xml:space="preserve"> erwarte</w:t>
      </w:r>
      <w:r w:rsidR="002D296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="00273947" w:rsidRPr="00273947">
        <w:rPr>
          <w:rFonts w:ascii="Arial" w:hAnsi="Arial" w:cs="Arial"/>
          <w:bCs/>
        </w:rPr>
        <w:t>internationale</w:t>
      </w:r>
      <w:r w:rsidR="002D2964">
        <w:rPr>
          <w:rFonts w:ascii="Arial" w:hAnsi="Arial" w:cs="Arial"/>
          <w:bCs/>
        </w:rPr>
        <w:t>r</w:t>
      </w:r>
      <w:r w:rsidR="00273947" w:rsidRPr="00273947">
        <w:rPr>
          <w:rFonts w:ascii="Arial" w:hAnsi="Arial" w:cs="Arial"/>
          <w:bCs/>
        </w:rPr>
        <w:t xml:space="preserve"> Kongress und Fachmesse </w:t>
      </w:r>
      <w:r>
        <w:rPr>
          <w:rFonts w:ascii="Arial" w:hAnsi="Arial" w:cs="Arial"/>
          <w:bCs/>
        </w:rPr>
        <w:t>die Bra</w:t>
      </w:r>
      <w:r w:rsidR="002D2964">
        <w:rPr>
          <w:rFonts w:ascii="Arial" w:hAnsi="Arial" w:cs="Arial"/>
          <w:bCs/>
        </w:rPr>
        <w:t xml:space="preserve">nche zu </w:t>
      </w:r>
      <w:r w:rsidR="000215CB">
        <w:rPr>
          <w:rFonts w:ascii="Arial" w:hAnsi="Arial" w:cs="Arial"/>
          <w:bCs/>
        </w:rPr>
        <w:t xml:space="preserve">einem </w:t>
      </w:r>
      <w:r w:rsidR="002D2964">
        <w:rPr>
          <w:rFonts w:ascii="Arial" w:hAnsi="Arial" w:cs="Arial"/>
          <w:bCs/>
        </w:rPr>
        <w:t>intensive</w:t>
      </w:r>
      <w:r w:rsidR="000215CB">
        <w:rPr>
          <w:rFonts w:ascii="Arial" w:hAnsi="Arial" w:cs="Arial"/>
          <w:bCs/>
        </w:rPr>
        <w:t>n</w:t>
      </w:r>
      <w:r w:rsidR="002D2964">
        <w:rPr>
          <w:rFonts w:ascii="Arial" w:hAnsi="Arial" w:cs="Arial"/>
          <w:bCs/>
        </w:rPr>
        <w:t>, persönliche</w:t>
      </w:r>
      <w:r w:rsidR="000215CB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Wissens</w:t>
      </w:r>
      <w:r w:rsidR="001A5B5E">
        <w:rPr>
          <w:rFonts w:ascii="Arial" w:hAnsi="Arial" w:cs="Arial"/>
          <w:bCs/>
        </w:rPr>
        <w:t xml:space="preserve">austausch </w:t>
      </w:r>
      <w:r w:rsidR="000215CB">
        <w:rPr>
          <w:rFonts w:ascii="Arial" w:hAnsi="Arial" w:cs="Arial"/>
          <w:bCs/>
        </w:rPr>
        <w:t>mit</w:t>
      </w:r>
      <w:r>
        <w:rPr>
          <w:rFonts w:ascii="Arial" w:hAnsi="Arial" w:cs="Arial"/>
          <w:bCs/>
        </w:rPr>
        <w:t xml:space="preserve"> lebhaften Diskussionen</w:t>
      </w:r>
      <w:r w:rsidR="00B030F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wegweisenden Best-Practice-</w:t>
      </w:r>
      <w:r w:rsidR="002D2964">
        <w:rPr>
          <w:rFonts w:ascii="Arial" w:hAnsi="Arial" w:cs="Arial"/>
          <w:bCs/>
        </w:rPr>
        <w:t>Präsentationen</w:t>
      </w:r>
      <w:r w:rsidR="00B030F7">
        <w:rPr>
          <w:rFonts w:ascii="Arial" w:hAnsi="Arial" w:cs="Arial"/>
          <w:bCs/>
        </w:rPr>
        <w:t xml:space="preserve"> und </w:t>
      </w:r>
      <w:r w:rsidR="003C624D">
        <w:rPr>
          <w:rFonts w:ascii="Arial" w:hAnsi="Arial" w:cs="Arial"/>
          <w:bCs/>
        </w:rPr>
        <w:t xml:space="preserve">mit </w:t>
      </w:r>
      <w:r w:rsidR="00B030F7">
        <w:rPr>
          <w:rFonts w:ascii="Arial" w:hAnsi="Arial" w:cs="Arial"/>
          <w:bCs/>
        </w:rPr>
        <w:t>gewohnt breitem Programm</w:t>
      </w:r>
      <w:r w:rsidR="002D2964">
        <w:rPr>
          <w:rFonts w:ascii="Arial" w:hAnsi="Arial" w:cs="Arial"/>
          <w:bCs/>
        </w:rPr>
        <w:t>.</w:t>
      </w:r>
    </w:p>
    <w:p w14:paraId="42782A9E" w14:textId="77777777" w:rsidR="000215CB" w:rsidRDefault="000215CB" w:rsidP="000215CB">
      <w:pPr>
        <w:spacing w:line="240" w:lineRule="atLeast"/>
        <w:jc w:val="both"/>
        <w:rPr>
          <w:rFonts w:ascii="Arial" w:hAnsi="Arial" w:cs="Arial"/>
          <w:bCs/>
        </w:rPr>
      </w:pPr>
    </w:p>
    <w:p w14:paraId="6ECDBC78" w14:textId="77777777" w:rsidR="008D0510" w:rsidRDefault="008D0510" w:rsidP="004349B4">
      <w:pPr>
        <w:spacing w:line="240" w:lineRule="atLeast"/>
        <w:jc w:val="both"/>
        <w:rPr>
          <w:rFonts w:ascii="Arial" w:hAnsi="Arial" w:cs="Arial"/>
          <w:bCs/>
        </w:rPr>
      </w:pPr>
    </w:p>
    <w:bookmarkEnd w:id="1"/>
    <w:p w14:paraId="5CA4E0B6" w14:textId="77777777" w:rsidR="00F57B18" w:rsidRDefault="00F57B18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br w:type="page"/>
      </w:r>
    </w:p>
    <w:p w14:paraId="65C433DD" w14:textId="25E8522A" w:rsidR="009052FF" w:rsidRPr="004349B4" w:rsidRDefault="004349B4" w:rsidP="00403A05">
      <w:pPr>
        <w:spacing w:line="24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349B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Über die </w:t>
      </w:r>
      <w:proofErr w:type="spellStart"/>
      <w:proofErr w:type="gramStart"/>
      <w:r w:rsidRPr="004349B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med.Logistica</w:t>
      </w:r>
      <w:proofErr w:type="spellEnd"/>
      <w:proofErr w:type="gramEnd"/>
    </w:p>
    <w:p w14:paraId="33069142" w14:textId="77777777" w:rsidR="004349B4" w:rsidRPr="004349B4" w:rsidRDefault="004349B4" w:rsidP="004349B4">
      <w:pPr>
        <w:jc w:val="both"/>
        <w:rPr>
          <w:rFonts w:ascii="Arial" w:hAnsi="Arial" w:cs="Arial"/>
          <w:bCs/>
          <w:sz w:val="20"/>
        </w:rPr>
      </w:pPr>
      <w:r w:rsidRPr="004349B4">
        <w:rPr>
          <w:rFonts w:ascii="Arial" w:hAnsi="Arial" w:cs="Arial"/>
          <w:bCs/>
          <w:sz w:val="20"/>
        </w:rPr>
        <w:t xml:space="preserve">Die </w:t>
      </w:r>
      <w:proofErr w:type="spellStart"/>
      <w:proofErr w:type="gramStart"/>
      <w:r w:rsidRPr="004349B4">
        <w:rPr>
          <w:rFonts w:ascii="Arial" w:hAnsi="Arial" w:cs="Arial"/>
          <w:bCs/>
          <w:sz w:val="20"/>
        </w:rPr>
        <w:t>med.Logistica</w:t>
      </w:r>
      <w:proofErr w:type="spellEnd"/>
      <w:proofErr w:type="gramEnd"/>
      <w:r w:rsidRPr="004349B4">
        <w:rPr>
          <w:rFonts w:ascii="Arial" w:hAnsi="Arial" w:cs="Arial"/>
          <w:bCs/>
          <w:sz w:val="20"/>
        </w:rPr>
        <w:t xml:space="preserve">, Internationaler Kongress und Fachmesse für Logistik und Prozessmanagement im Krankenhaus, </w:t>
      </w:r>
      <w:r w:rsidRPr="001D3BBB">
        <w:rPr>
          <w:rFonts w:ascii="Arial" w:hAnsi="Arial" w:cs="Arial"/>
          <w:bCs/>
          <w:sz w:val="20"/>
        </w:rPr>
        <w:t>wird am 11. und 12. Mai 2022</w:t>
      </w:r>
      <w:r w:rsidRPr="004349B4">
        <w:rPr>
          <w:rFonts w:ascii="Arial" w:hAnsi="Arial" w:cs="Arial"/>
          <w:bCs/>
          <w:sz w:val="20"/>
        </w:rPr>
        <w:t xml:space="preserve"> im </w:t>
      </w:r>
      <w:proofErr w:type="spellStart"/>
      <w:r w:rsidRPr="004349B4">
        <w:rPr>
          <w:rFonts w:ascii="Arial" w:hAnsi="Arial" w:cs="Arial"/>
          <w:bCs/>
          <w:sz w:val="20"/>
        </w:rPr>
        <w:t>Congress</w:t>
      </w:r>
      <w:proofErr w:type="spellEnd"/>
      <w:r w:rsidRPr="004349B4">
        <w:rPr>
          <w:rFonts w:ascii="Arial" w:hAnsi="Arial" w:cs="Arial"/>
          <w:bCs/>
          <w:sz w:val="20"/>
        </w:rPr>
        <w:t xml:space="preserve"> Center Leipzig zum sechsten Mal veranstaltet. Sie richtet sich an Direktoren und Geschäftsführer von Krankenhäusern und Trägergesellschaften, an Bereichs- und Abteilungsleiter für Logistik, Einkauf, Wirtschaft und Verwaltung sowie an OP-Manager, Leiter ZSVA, Pflegedirektoren und Krankenhausapotheker sowie IT- und Technische Leiter. Ebenso werden Krankenhaus-Architekten und -Planer, aber auch Industrievertreter angesprochen. 2019 zog die Plattform für </w:t>
      </w:r>
      <w:proofErr w:type="spellStart"/>
      <w:r w:rsidRPr="004349B4">
        <w:rPr>
          <w:rFonts w:ascii="Arial" w:hAnsi="Arial" w:cs="Arial"/>
          <w:bCs/>
          <w:sz w:val="20"/>
        </w:rPr>
        <w:t>Healthcare</w:t>
      </w:r>
      <w:proofErr w:type="spellEnd"/>
      <w:r w:rsidRPr="004349B4">
        <w:rPr>
          <w:rFonts w:ascii="Arial" w:hAnsi="Arial" w:cs="Arial"/>
          <w:bCs/>
          <w:sz w:val="20"/>
        </w:rPr>
        <w:t>-Logistik 930 Teilnehmer an. Insgesamt 87 Aussteller aus sieben Ländern zeigten in der begleitenden Industrieausstellung ihre Logistikprodukte und -dienstleistungen.</w:t>
      </w:r>
    </w:p>
    <w:p w14:paraId="1DFF6101" w14:textId="77777777" w:rsidR="004349B4" w:rsidRPr="004349B4" w:rsidRDefault="004349B4" w:rsidP="004349B4">
      <w:pPr>
        <w:jc w:val="both"/>
        <w:rPr>
          <w:rFonts w:ascii="Arial" w:hAnsi="Arial" w:cs="Arial"/>
          <w:bCs/>
          <w:sz w:val="20"/>
        </w:rPr>
      </w:pPr>
    </w:p>
    <w:p w14:paraId="6939168A" w14:textId="77777777" w:rsidR="004349B4" w:rsidRPr="004349B4" w:rsidRDefault="004349B4" w:rsidP="004349B4">
      <w:pPr>
        <w:spacing w:line="240" w:lineRule="atLeast"/>
        <w:jc w:val="both"/>
        <w:rPr>
          <w:rFonts w:ascii="Arial" w:hAnsi="Arial" w:cs="Arial"/>
          <w:b/>
          <w:sz w:val="20"/>
        </w:rPr>
      </w:pPr>
      <w:r w:rsidRPr="004349B4">
        <w:rPr>
          <w:rFonts w:ascii="Arial" w:hAnsi="Arial" w:cs="Arial"/>
          <w:b/>
          <w:sz w:val="20"/>
        </w:rPr>
        <w:t>Ansprechpartner</w:t>
      </w:r>
      <w:r w:rsidR="00B06538">
        <w:rPr>
          <w:rFonts w:ascii="Arial" w:hAnsi="Arial" w:cs="Arial"/>
          <w:b/>
          <w:sz w:val="20"/>
        </w:rPr>
        <w:t>in</w:t>
      </w:r>
      <w:r w:rsidRPr="004349B4">
        <w:rPr>
          <w:rFonts w:ascii="Arial" w:hAnsi="Arial" w:cs="Arial"/>
          <w:b/>
          <w:sz w:val="20"/>
        </w:rPr>
        <w:t xml:space="preserve"> für die Presse: </w:t>
      </w:r>
    </w:p>
    <w:p w14:paraId="4E22884B" w14:textId="6C172802" w:rsidR="004349B4" w:rsidRPr="00A62A0D" w:rsidRDefault="00A62A0D" w:rsidP="004349B4">
      <w:pPr>
        <w:spacing w:line="240" w:lineRule="atLeast"/>
        <w:jc w:val="both"/>
        <w:rPr>
          <w:rFonts w:ascii="Arial" w:hAnsi="Arial" w:cs="Arial"/>
          <w:sz w:val="20"/>
        </w:rPr>
      </w:pPr>
      <w:r w:rsidRPr="00A62A0D">
        <w:rPr>
          <w:rFonts w:ascii="Arial" w:hAnsi="Arial" w:cs="Arial"/>
          <w:sz w:val="20"/>
        </w:rPr>
        <w:t>Karoline Nöllgen</w:t>
      </w:r>
    </w:p>
    <w:p w14:paraId="1DD38F1F" w14:textId="77777777" w:rsidR="004349B4" w:rsidRPr="00A62A0D" w:rsidRDefault="004349B4" w:rsidP="004349B4">
      <w:pPr>
        <w:spacing w:line="240" w:lineRule="atLeast"/>
        <w:jc w:val="both"/>
        <w:rPr>
          <w:rFonts w:ascii="Arial" w:hAnsi="Arial" w:cs="Arial"/>
          <w:sz w:val="20"/>
        </w:rPr>
      </w:pPr>
      <w:r w:rsidRPr="00A62A0D">
        <w:rPr>
          <w:rFonts w:ascii="Arial" w:hAnsi="Arial" w:cs="Arial"/>
          <w:sz w:val="20"/>
        </w:rPr>
        <w:t>Leipziger Messe GmbH</w:t>
      </w:r>
    </w:p>
    <w:p w14:paraId="582664FD" w14:textId="7AEA46B1" w:rsidR="004349B4" w:rsidRPr="00A62A0D" w:rsidRDefault="004349B4" w:rsidP="004349B4">
      <w:pPr>
        <w:spacing w:line="240" w:lineRule="atLeast"/>
        <w:jc w:val="both"/>
        <w:rPr>
          <w:rFonts w:ascii="Arial" w:hAnsi="Arial" w:cs="Arial"/>
          <w:sz w:val="20"/>
        </w:rPr>
      </w:pPr>
      <w:r w:rsidRPr="00A62A0D">
        <w:rPr>
          <w:rFonts w:ascii="Arial" w:hAnsi="Arial" w:cs="Arial"/>
          <w:sz w:val="20"/>
        </w:rPr>
        <w:t>Telefon: +49 (0)341 / 678 65</w:t>
      </w:r>
      <w:r w:rsidR="00A62A0D" w:rsidRPr="00A62A0D">
        <w:rPr>
          <w:rFonts w:ascii="Arial" w:hAnsi="Arial" w:cs="Arial"/>
          <w:sz w:val="20"/>
        </w:rPr>
        <w:t>24</w:t>
      </w:r>
    </w:p>
    <w:p w14:paraId="53FD17C0" w14:textId="579B2E19" w:rsidR="004349B4" w:rsidRPr="004349B4" w:rsidRDefault="004349B4" w:rsidP="004349B4">
      <w:pPr>
        <w:spacing w:line="240" w:lineRule="atLeast"/>
        <w:jc w:val="both"/>
        <w:rPr>
          <w:rFonts w:ascii="Arial" w:hAnsi="Arial" w:cs="Arial"/>
          <w:sz w:val="20"/>
        </w:rPr>
      </w:pPr>
      <w:r w:rsidRPr="00A62A0D">
        <w:rPr>
          <w:rFonts w:ascii="Arial" w:hAnsi="Arial" w:cs="Arial"/>
          <w:sz w:val="20"/>
        </w:rPr>
        <w:t xml:space="preserve">E-Mail: </w:t>
      </w:r>
      <w:hyperlink r:id="rId8" w:history="1">
        <w:r w:rsidR="00A62A0D" w:rsidRPr="00A62A0D">
          <w:rPr>
            <w:rStyle w:val="Hyperlink"/>
            <w:rFonts w:ascii="Arial" w:hAnsi="Arial" w:cs="Arial"/>
            <w:sz w:val="20"/>
          </w:rPr>
          <w:t>k.noellgen@leipziger-messe.de</w:t>
        </w:r>
      </w:hyperlink>
    </w:p>
    <w:p w14:paraId="2F84F26C" w14:textId="77777777" w:rsidR="004349B4" w:rsidRPr="004349B4" w:rsidRDefault="006A65E3" w:rsidP="004349B4">
      <w:pPr>
        <w:spacing w:line="240" w:lineRule="atLeast"/>
        <w:jc w:val="both"/>
        <w:rPr>
          <w:rFonts w:ascii="Arial" w:hAnsi="Arial" w:cs="Arial"/>
          <w:sz w:val="20"/>
        </w:rPr>
      </w:pPr>
      <w:hyperlink r:id="rId9" w:history="1">
        <w:r w:rsidR="00A54FCB" w:rsidRPr="00DD27F4">
          <w:rPr>
            <w:rStyle w:val="Hyperlink"/>
            <w:rFonts w:ascii="Arial" w:hAnsi="Arial" w:cs="Arial"/>
            <w:sz w:val="20"/>
          </w:rPr>
          <w:t>www.leipziger-messe.de</w:t>
        </w:r>
      </w:hyperlink>
    </w:p>
    <w:p w14:paraId="1A54F2A0" w14:textId="77777777" w:rsidR="004349B4" w:rsidRPr="004349B4" w:rsidRDefault="004349B4" w:rsidP="004349B4">
      <w:pPr>
        <w:spacing w:line="240" w:lineRule="atLeast"/>
        <w:jc w:val="both"/>
        <w:rPr>
          <w:rFonts w:ascii="Arial" w:hAnsi="Arial" w:cs="Arial"/>
          <w:sz w:val="20"/>
        </w:rPr>
      </w:pPr>
    </w:p>
    <w:p w14:paraId="47ECB25A" w14:textId="77777777" w:rsidR="004349B4" w:rsidRPr="004349B4" w:rsidRDefault="004349B4" w:rsidP="004349B4">
      <w:pPr>
        <w:rPr>
          <w:rFonts w:ascii="Arial" w:hAnsi="Arial" w:cs="Arial"/>
          <w:b/>
          <w:bCs/>
          <w:sz w:val="20"/>
        </w:rPr>
      </w:pPr>
      <w:proofErr w:type="spellStart"/>
      <w:proofErr w:type="gramStart"/>
      <w:r w:rsidRPr="004349B4">
        <w:rPr>
          <w:rFonts w:ascii="Arial" w:hAnsi="Arial" w:cs="Arial"/>
          <w:b/>
          <w:bCs/>
          <w:sz w:val="20"/>
        </w:rPr>
        <w:t>med.Logistica</w:t>
      </w:r>
      <w:proofErr w:type="spellEnd"/>
      <w:proofErr w:type="gramEnd"/>
      <w:r w:rsidRPr="004349B4">
        <w:rPr>
          <w:rFonts w:ascii="Arial" w:hAnsi="Arial" w:cs="Arial"/>
          <w:b/>
          <w:bCs/>
          <w:sz w:val="20"/>
        </w:rPr>
        <w:t xml:space="preserve"> im Internet: </w:t>
      </w:r>
    </w:p>
    <w:p w14:paraId="5E82F272" w14:textId="77777777" w:rsidR="004349B4" w:rsidRPr="004349B4" w:rsidRDefault="006A65E3" w:rsidP="004349B4">
      <w:pPr>
        <w:rPr>
          <w:rStyle w:val="Hyperlink"/>
        </w:rPr>
      </w:pPr>
      <w:hyperlink r:id="rId10" w:history="1">
        <w:r w:rsidR="004349B4" w:rsidRPr="004349B4">
          <w:rPr>
            <w:rStyle w:val="Hyperlink"/>
            <w:rFonts w:ascii="Arial" w:hAnsi="Arial" w:cs="Arial"/>
            <w:sz w:val="20"/>
          </w:rPr>
          <w:t>www.medlogistica.de</w:t>
        </w:r>
      </w:hyperlink>
      <w:r w:rsidR="004349B4" w:rsidRPr="004349B4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14:paraId="609BF1C1" w14:textId="77777777" w:rsidR="004349B4" w:rsidRPr="004349B4" w:rsidRDefault="004349B4" w:rsidP="004349B4">
      <w:pPr>
        <w:rPr>
          <w:rFonts w:ascii="Arial" w:hAnsi="Arial" w:cs="Arial"/>
          <w:sz w:val="20"/>
        </w:rPr>
      </w:pPr>
      <w:r w:rsidRPr="004349B4">
        <w:rPr>
          <w:rFonts w:ascii="Arial" w:hAnsi="Arial" w:cs="Arial"/>
          <w:sz w:val="20"/>
        </w:rPr>
        <w:t>#medlogistica21</w:t>
      </w:r>
    </w:p>
    <w:p w14:paraId="599659FF" w14:textId="77777777" w:rsidR="004349B4" w:rsidRPr="004349B4" w:rsidRDefault="004349B4" w:rsidP="004349B4">
      <w:pPr>
        <w:rPr>
          <w:rFonts w:ascii="Arial" w:hAnsi="Arial" w:cs="Arial"/>
          <w:sz w:val="20"/>
        </w:rPr>
      </w:pPr>
      <w:r w:rsidRPr="004349B4">
        <w:rPr>
          <w:rFonts w:ascii="Arial" w:hAnsi="Arial" w:cs="Arial"/>
          <w:sz w:val="20"/>
        </w:rPr>
        <w:t>#medlogistica22</w:t>
      </w:r>
    </w:p>
    <w:p w14:paraId="78076027" w14:textId="77777777" w:rsidR="002D20F2" w:rsidRPr="00A53CD2" w:rsidRDefault="002D20F2" w:rsidP="00E07E67">
      <w:pPr>
        <w:spacing w:line="240" w:lineRule="atLeast"/>
        <w:jc w:val="both"/>
        <w:rPr>
          <w:rFonts w:ascii="Arial" w:hAnsi="Arial" w:cs="Arial"/>
          <w:b/>
        </w:rPr>
      </w:pPr>
    </w:p>
    <w:p w14:paraId="4E00B42C" w14:textId="77777777" w:rsidR="00CA2048" w:rsidRPr="004D7499" w:rsidRDefault="00CA2048">
      <w:pPr>
        <w:rPr>
          <w:sz w:val="18"/>
          <w:szCs w:val="18"/>
        </w:rPr>
      </w:pPr>
    </w:p>
    <w:sectPr w:rsidR="00CA2048" w:rsidRPr="004D7499" w:rsidSect="00C90488">
      <w:headerReference w:type="default" r:id="rId11"/>
      <w:headerReference w:type="first" r:id="rId12"/>
      <w:footerReference w:type="first" r:id="rId13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9D90" w14:textId="77777777" w:rsidR="008A18F1" w:rsidRDefault="008A18F1">
      <w:r>
        <w:separator/>
      </w:r>
    </w:p>
  </w:endnote>
  <w:endnote w:type="continuationSeparator" w:id="0">
    <w:p w14:paraId="6F0B8AA8" w14:textId="77777777" w:rsidR="008A18F1" w:rsidRDefault="008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76F0" w14:textId="6C107B22" w:rsidR="008A18F1" w:rsidRDefault="00A653F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91AA2" wp14:editId="602AFBF3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79AD" w14:textId="77777777" w:rsidR="008A18F1" w:rsidRPr="008B70A6" w:rsidRDefault="008A18F1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91A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1E6D79AD" w14:textId="77777777" w:rsidR="008A18F1" w:rsidRPr="008B70A6" w:rsidRDefault="008A18F1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ED81" w14:textId="77777777" w:rsidR="008A18F1" w:rsidRDefault="008A18F1">
      <w:r>
        <w:separator/>
      </w:r>
    </w:p>
  </w:footnote>
  <w:footnote w:type="continuationSeparator" w:id="0">
    <w:p w14:paraId="0C1CEBFF" w14:textId="77777777" w:rsidR="008A18F1" w:rsidRDefault="008A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EE3D" w14:textId="1F8ED70C" w:rsidR="008A18F1" w:rsidRDefault="00A653F2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34160EE" wp14:editId="6E53CA90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F8068" w14:textId="77777777" w:rsidR="008A18F1" w:rsidRDefault="008A18F1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400F58"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16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782F8068" w14:textId="77777777" w:rsidR="008A18F1" w:rsidRDefault="008A18F1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400F58"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2552" w14:textId="77777777" w:rsidR="008A18F1" w:rsidRDefault="008A18F1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E30443B" wp14:editId="2CB666FF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6C9A1D20" wp14:editId="6F5C4251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A41"/>
    <w:multiLevelType w:val="hybridMultilevel"/>
    <w:tmpl w:val="183E75D6"/>
    <w:lvl w:ilvl="0" w:tplc="F8EACA58">
      <w:start w:val="37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5C19"/>
    <w:multiLevelType w:val="hybridMultilevel"/>
    <w:tmpl w:val="48B827CE"/>
    <w:lvl w:ilvl="0" w:tplc="EE82B5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F"/>
    <w:rsid w:val="00003820"/>
    <w:rsid w:val="0001090E"/>
    <w:rsid w:val="00014807"/>
    <w:rsid w:val="000215CB"/>
    <w:rsid w:val="00021A83"/>
    <w:rsid w:val="00021C4A"/>
    <w:rsid w:val="00023968"/>
    <w:rsid w:val="00036C10"/>
    <w:rsid w:val="00050965"/>
    <w:rsid w:val="0005147A"/>
    <w:rsid w:val="00075513"/>
    <w:rsid w:val="00075C0B"/>
    <w:rsid w:val="00081060"/>
    <w:rsid w:val="00081097"/>
    <w:rsid w:val="00086764"/>
    <w:rsid w:val="000916F6"/>
    <w:rsid w:val="0009182D"/>
    <w:rsid w:val="0009548A"/>
    <w:rsid w:val="000A7C52"/>
    <w:rsid w:val="000B25D4"/>
    <w:rsid w:val="000B64A6"/>
    <w:rsid w:val="000C049B"/>
    <w:rsid w:val="000C062B"/>
    <w:rsid w:val="000C1349"/>
    <w:rsid w:val="000C24B6"/>
    <w:rsid w:val="000C393D"/>
    <w:rsid w:val="000C5864"/>
    <w:rsid w:val="000C7FA9"/>
    <w:rsid w:val="000D12D2"/>
    <w:rsid w:val="000E162E"/>
    <w:rsid w:val="000E2708"/>
    <w:rsid w:val="000E438B"/>
    <w:rsid w:val="000E53FA"/>
    <w:rsid w:val="000F3678"/>
    <w:rsid w:val="001032ED"/>
    <w:rsid w:val="0010382F"/>
    <w:rsid w:val="00113CDB"/>
    <w:rsid w:val="00120F81"/>
    <w:rsid w:val="0012232A"/>
    <w:rsid w:val="00122C25"/>
    <w:rsid w:val="00125C1F"/>
    <w:rsid w:val="00125E46"/>
    <w:rsid w:val="00135E20"/>
    <w:rsid w:val="001379DF"/>
    <w:rsid w:val="00145EE2"/>
    <w:rsid w:val="001462D6"/>
    <w:rsid w:val="00153E50"/>
    <w:rsid w:val="00154D7D"/>
    <w:rsid w:val="00154F90"/>
    <w:rsid w:val="0016228E"/>
    <w:rsid w:val="001660CA"/>
    <w:rsid w:val="00183320"/>
    <w:rsid w:val="00184BC2"/>
    <w:rsid w:val="00186586"/>
    <w:rsid w:val="001873E5"/>
    <w:rsid w:val="001948FA"/>
    <w:rsid w:val="00197F24"/>
    <w:rsid w:val="001A0336"/>
    <w:rsid w:val="001A36FB"/>
    <w:rsid w:val="001A5B5E"/>
    <w:rsid w:val="001A5B63"/>
    <w:rsid w:val="001C61A6"/>
    <w:rsid w:val="001D087C"/>
    <w:rsid w:val="001D3BBB"/>
    <w:rsid w:val="001E7EB9"/>
    <w:rsid w:val="001F0899"/>
    <w:rsid w:val="001F133D"/>
    <w:rsid w:val="001F1E50"/>
    <w:rsid w:val="001F1F73"/>
    <w:rsid w:val="00200F59"/>
    <w:rsid w:val="0021356F"/>
    <w:rsid w:val="00213E6F"/>
    <w:rsid w:val="002143F0"/>
    <w:rsid w:val="002225B3"/>
    <w:rsid w:val="0023017D"/>
    <w:rsid w:val="00232551"/>
    <w:rsid w:val="00236054"/>
    <w:rsid w:val="002372DE"/>
    <w:rsid w:val="00244C98"/>
    <w:rsid w:val="00247638"/>
    <w:rsid w:val="00260730"/>
    <w:rsid w:val="00264C76"/>
    <w:rsid w:val="00273947"/>
    <w:rsid w:val="0028056D"/>
    <w:rsid w:val="0028199D"/>
    <w:rsid w:val="002824E4"/>
    <w:rsid w:val="00283C9B"/>
    <w:rsid w:val="002844CB"/>
    <w:rsid w:val="00287F94"/>
    <w:rsid w:val="0029315D"/>
    <w:rsid w:val="00293F2E"/>
    <w:rsid w:val="002950FA"/>
    <w:rsid w:val="002A02F2"/>
    <w:rsid w:val="002A0404"/>
    <w:rsid w:val="002A0751"/>
    <w:rsid w:val="002A2F5B"/>
    <w:rsid w:val="002B6781"/>
    <w:rsid w:val="002C07B7"/>
    <w:rsid w:val="002C5DA1"/>
    <w:rsid w:val="002D1230"/>
    <w:rsid w:val="002D20F2"/>
    <w:rsid w:val="002D2964"/>
    <w:rsid w:val="002F05CA"/>
    <w:rsid w:val="002F5AE0"/>
    <w:rsid w:val="002F7897"/>
    <w:rsid w:val="003044D6"/>
    <w:rsid w:val="00304514"/>
    <w:rsid w:val="00304D3F"/>
    <w:rsid w:val="0031775E"/>
    <w:rsid w:val="003233D8"/>
    <w:rsid w:val="00324D07"/>
    <w:rsid w:val="00335700"/>
    <w:rsid w:val="00336EF7"/>
    <w:rsid w:val="003415CB"/>
    <w:rsid w:val="00344F73"/>
    <w:rsid w:val="00350F4C"/>
    <w:rsid w:val="003527B4"/>
    <w:rsid w:val="003567EF"/>
    <w:rsid w:val="003574CC"/>
    <w:rsid w:val="00357D3A"/>
    <w:rsid w:val="00357FCD"/>
    <w:rsid w:val="0036662E"/>
    <w:rsid w:val="00367493"/>
    <w:rsid w:val="00380251"/>
    <w:rsid w:val="003858C4"/>
    <w:rsid w:val="00391560"/>
    <w:rsid w:val="00391671"/>
    <w:rsid w:val="00392013"/>
    <w:rsid w:val="0039285A"/>
    <w:rsid w:val="003A623A"/>
    <w:rsid w:val="003B46D1"/>
    <w:rsid w:val="003B5BBE"/>
    <w:rsid w:val="003C2979"/>
    <w:rsid w:val="003C3313"/>
    <w:rsid w:val="003C5B36"/>
    <w:rsid w:val="003C624D"/>
    <w:rsid w:val="003F5F7A"/>
    <w:rsid w:val="003F7416"/>
    <w:rsid w:val="003F7888"/>
    <w:rsid w:val="00400F58"/>
    <w:rsid w:val="00401FDF"/>
    <w:rsid w:val="00403A05"/>
    <w:rsid w:val="00407F17"/>
    <w:rsid w:val="00415D5D"/>
    <w:rsid w:val="00420BF6"/>
    <w:rsid w:val="00424AA9"/>
    <w:rsid w:val="00427CC3"/>
    <w:rsid w:val="004349B4"/>
    <w:rsid w:val="00437C1A"/>
    <w:rsid w:val="004405C8"/>
    <w:rsid w:val="004428F7"/>
    <w:rsid w:val="00443E3C"/>
    <w:rsid w:val="00445B68"/>
    <w:rsid w:val="0044793F"/>
    <w:rsid w:val="004629F1"/>
    <w:rsid w:val="0046393A"/>
    <w:rsid w:val="004672A8"/>
    <w:rsid w:val="004733DB"/>
    <w:rsid w:val="00474D23"/>
    <w:rsid w:val="00475491"/>
    <w:rsid w:val="00481220"/>
    <w:rsid w:val="004821B1"/>
    <w:rsid w:val="00482E71"/>
    <w:rsid w:val="0049121F"/>
    <w:rsid w:val="00493D3C"/>
    <w:rsid w:val="004B10BF"/>
    <w:rsid w:val="004C5783"/>
    <w:rsid w:val="004C5B79"/>
    <w:rsid w:val="004C6DCB"/>
    <w:rsid w:val="004D0374"/>
    <w:rsid w:val="004D7499"/>
    <w:rsid w:val="004E176C"/>
    <w:rsid w:val="004E2BBB"/>
    <w:rsid w:val="004F03ED"/>
    <w:rsid w:val="00501B54"/>
    <w:rsid w:val="00532BC8"/>
    <w:rsid w:val="005447C9"/>
    <w:rsid w:val="00544943"/>
    <w:rsid w:val="00552809"/>
    <w:rsid w:val="00552CA8"/>
    <w:rsid w:val="00563A72"/>
    <w:rsid w:val="0056664C"/>
    <w:rsid w:val="00576F98"/>
    <w:rsid w:val="0057786E"/>
    <w:rsid w:val="005849ED"/>
    <w:rsid w:val="0059199B"/>
    <w:rsid w:val="0059577C"/>
    <w:rsid w:val="00595852"/>
    <w:rsid w:val="005B72F2"/>
    <w:rsid w:val="005C0E17"/>
    <w:rsid w:val="005C0F19"/>
    <w:rsid w:val="005D5C34"/>
    <w:rsid w:val="005D5E13"/>
    <w:rsid w:val="005E2BB5"/>
    <w:rsid w:val="00605EB4"/>
    <w:rsid w:val="00610280"/>
    <w:rsid w:val="00612AF6"/>
    <w:rsid w:val="006144E9"/>
    <w:rsid w:val="0061464E"/>
    <w:rsid w:val="00615E8A"/>
    <w:rsid w:val="00617B25"/>
    <w:rsid w:val="006227A7"/>
    <w:rsid w:val="00623708"/>
    <w:rsid w:val="0062412B"/>
    <w:rsid w:val="00625B9D"/>
    <w:rsid w:val="00640B92"/>
    <w:rsid w:val="00641643"/>
    <w:rsid w:val="006462F3"/>
    <w:rsid w:val="006648B8"/>
    <w:rsid w:val="00664A44"/>
    <w:rsid w:val="0067498F"/>
    <w:rsid w:val="0067637C"/>
    <w:rsid w:val="00693DD2"/>
    <w:rsid w:val="006A65E3"/>
    <w:rsid w:val="006B43FB"/>
    <w:rsid w:val="006B4CED"/>
    <w:rsid w:val="006B4DF1"/>
    <w:rsid w:val="006B7AFE"/>
    <w:rsid w:val="006C633C"/>
    <w:rsid w:val="006C6A27"/>
    <w:rsid w:val="006C720B"/>
    <w:rsid w:val="006D7863"/>
    <w:rsid w:val="006F4EBC"/>
    <w:rsid w:val="007071B2"/>
    <w:rsid w:val="007318C0"/>
    <w:rsid w:val="00731EBE"/>
    <w:rsid w:val="00746796"/>
    <w:rsid w:val="00750752"/>
    <w:rsid w:val="00750D42"/>
    <w:rsid w:val="00754919"/>
    <w:rsid w:val="00765474"/>
    <w:rsid w:val="00773494"/>
    <w:rsid w:val="00790F29"/>
    <w:rsid w:val="00792425"/>
    <w:rsid w:val="007925FD"/>
    <w:rsid w:val="00794CB5"/>
    <w:rsid w:val="007A2E45"/>
    <w:rsid w:val="007A6818"/>
    <w:rsid w:val="007B4607"/>
    <w:rsid w:val="007C008C"/>
    <w:rsid w:val="007C310B"/>
    <w:rsid w:val="007C3142"/>
    <w:rsid w:val="007C5E12"/>
    <w:rsid w:val="007D037C"/>
    <w:rsid w:val="007D5C2C"/>
    <w:rsid w:val="007D60A5"/>
    <w:rsid w:val="007F100B"/>
    <w:rsid w:val="007F4179"/>
    <w:rsid w:val="007F535B"/>
    <w:rsid w:val="008045CE"/>
    <w:rsid w:val="00811C9C"/>
    <w:rsid w:val="008146F2"/>
    <w:rsid w:val="008164FC"/>
    <w:rsid w:val="008270A3"/>
    <w:rsid w:val="0083290F"/>
    <w:rsid w:val="00837E32"/>
    <w:rsid w:val="00844E94"/>
    <w:rsid w:val="00845C05"/>
    <w:rsid w:val="00850D0D"/>
    <w:rsid w:val="008522D8"/>
    <w:rsid w:val="008570E8"/>
    <w:rsid w:val="008602A0"/>
    <w:rsid w:val="00862B1E"/>
    <w:rsid w:val="00871CC1"/>
    <w:rsid w:val="0087382A"/>
    <w:rsid w:val="008758DF"/>
    <w:rsid w:val="008802D0"/>
    <w:rsid w:val="008812E9"/>
    <w:rsid w:val="0089005D"/>
    <w:rsid w:val="008968D6"/>
    <w:rsid w:val="008A18F1"/>
    <w:rsid w:val="008A1958"/>
    <w:rsid w:val="008A5052"/>
    <w:rsid w:val="008D0510"/>
    <w:rsid w:val="008D3192"/>
    <w:rsid w:val="008D69C2"/>
    <w:rsid w:val="008E3432"/>
    <w:rsid w:val="008F00AD"/>
    <w:rsid w:val="008F05FC"/>
    <w:rsid w:val="008F192B"/>
    <w:rsid w:val="008F52E5"/>
    <w:rsid w:val="00900CA2"/>
    <w:rsid w:val="0090150E"/>
    <w:rsid w:val="0090485E"/>
    <w:rsid w:val="009052FF"/>
    <w:rsid w:val="00905349"/>
    <w:rsid w:val="00914060"/>
    <w:rsid w:val="009154FD"/>
    <w:rsid w:val="009228F8"/>
    <w:rsid w:val="00926084"/>
    <w:rsid w:val="00926E49"/>
    <w:rsid w:val="0093207D"/>
    <w:rsid w:val="009354A0"/>
    <w:rsid w:val="009373BE"/>
    <w:rsid w:val="00937943"/>
    <w:rsid w:val="00937E22"/>
    <w:rsid w:val="009411FF"/>
    <w:rsid w:val="0094280E"/>
    <w:rsid w:val="00942A5A"/>
    <w:rsid w:val="00956DC4"/>
    <w:rsid w:val="00957E44"/>
    <w:rsid w:val="00960288"/>
    <w:rsid w:val="00960E37"/>
    <w:rsid w:val="009636CE"/>
    <w:rsid w:val="00971D7E"/>
    <w:rsid w:val="009767D8"/>
    <w:rsid w:val="009827D8"/>
    <w:rsid w:val="009A0F1E"/>
    <w:rsid w:val="009A1DD1"/>
    <w:rsid w:val="009A6BEE"/>
    <w:rsid w:val="009B2AF3"/>
    <w:rsid w:val="009B6C71"/>
    <w:rsid w:val="009C086C"/>
    <w:rsid w:val="009C13F7"/>
    <w:rsid w:val="009C37CA"/>
    <w:rsid w:val="009D1D76"/>
    <w:rsid w:val="009D7B3D"/>
    <w:rsid w:val="009F2C0B"/>
    <w:rsid w:val="00A02918"/>
    <w:rsid w:val="00A02C16"/>
    <w:rsid w:val="00A06B67"/>
    <w:rsid w:val="00A3234F"/>
    <w:rsid w:val="00A325E1"/>
    <w:rsid w:val="00A41C27"/>
    <w:rsid w:val="00A42182"/>
    <w:rsid w:val="00A504A6"/>
    <w:rsid w:val="00A51ABC"/>
    <w:rsid w:val="00A53CD2"/>
    <w:rsid w:val="00A54FCB"/>
    <w:rsid w:val="00A62355"/>
    <w:rsid w:val="00A62A0D"/>
    <w:rsid w:val="00A6344C"/>
    <w:rsid w:val="00A653F2"/>
    <w:rsid w:val="00A73CE8"/>
    <w:rsid w:val="00A74AC0"/>
    <w:rsid w:val="00A762D9"/>
    <w:rsid w:val="00A77252"/>
    <w:rsid w:val="00A77D89"/>
    <w:rsid w:val="00A84A84"/>
    <w:rsid w:val="00A85FD4"/>
    <w:rsid w:val="00A86E67"/>
    <w:rsid w:val="00A870CA"/>
    <w:rsid w:val="00A9560F"/>
    <w:rsid w:val="00AA2496"/>
    <w:rsid w:val="00AA3DF2"/>
    <w:rsid w:val="00AA6241"/>
    <w:rsid w:val="00AB1929"/>
    <w:rsid w:val="00AB53CE"/>
    <w:rsid w:val="00AC3E04"/>
    <w:rsid w:val="00AD265C"/>
    <w:rsid w:val="00AE4726"/>
    <w:rsid w:val="00B00595"/>
    <w:rsid w:val="00B030F7"/>
    <w:rsid w:val="00B06538"/>
    <w:rsid w:val="00B17413"/>
    <w:rsid w:val="00B210B7"/>
    <w:rsid w:val="00B25028"/>
    <w:rsid w:val="00B260B4"/>
    <w:rsid w:val="00B26ABC"/>
    <w:rsid w:val="00B30FDB"/>
    <w:rsid w:val="00B40F35"/>
    <w:rsid w:val="00B42D92"/>
    <w:rsid w:val="00B43548"/>
    <w:rsid w:val="00B438CB"/>
    <w:rsid w:val="00B43D94"/>
    <w:rsid w:val="00B46EE3"/>
    <w:rsid w:val="00B50B4D"/>
    <w:rsid w:val="00B51EC8"/>
    <w:rsid w:val="00B539C5"/>
    <w:rsid w:val="00B5511C"/>
    <w:rsid w:val="00B65CC6"/>
    <w:rsid w:val="00B679B0"/>
    <w:rsid w:val="00B74AD2"/>
    <w:rsid w:val="00B7674F"/>
    <w:rsid w:val="00B84CD7"/>
    <w:rsid w:val="00B87EF8"/>
    <w:rsid w:val="00B92E72"/>
    <w:rsid w:val="00B931DD"/>
    <w:rsid w:val="00B93C27"/>
    <w:rsid w:val="00B94618"/>
    <w:rsid w:val="00BA1A1D"/>
    <w:rsid w:val="00BA2D2E"/>
    <w:rsid w:val="00BA465E"/>
    <w:rsid w:val="00BB3BC0"/>
    <w:rsid w:val="00BB4A88"/>
    <w:rsid w:val="00BB6A30"/>
    <w:rsid w:val="00BC137A"/>
    <w:rsid w:val="00BD1AD1"/>
    <w:rsid w:val="00BD2F1E"/>
    <w:rsid w:val="00BD3793"/>
    <w:rsid w:val="00BD38E3"/>
    <w:rsid w:val="00BD47DB"/>
    <w:rsid w:val="00BD4E16"/>
    <w:rsid w:val="00BE1133"/>
    <w:rsid w:val="00BE6F28"/>
    <w:rsid w:val="00BF1C41"/>
    <w:rsid w:val="00C01BF7"/>
    <w:rsid w:val="00C13474"/>
    <w:rsid w:val="00C13C99"/>
    <w:rsid w:val="00C20329"/>
    <w:rsid w:val="00C21398"/>
    <w:rsid w:val="00C307A8"/>
    <w:rsid w:val="00C30F73"/>
    <w:rsid w:val="00C3140D"/>
    <w:rsid w:val="00C35ED1"/>
    <w:rsid w:val="00C44D4F"/>
    <w:rsid w:val="00C45A11"/>
    <w:rsid w:val="00C53F69"/>
    <w:rsid w:val="00C54BE3"/>
    <w:rsid w:val="00C55501"/>
    <w:rsid w:val="00C76271"/>
    <w:rsid w:val="00C807D0"/>
    <w:rsid w:val="00C81B83"/>
    <w:rsid w:val="00C83F63"/>
    <w:rsid w:val="00C90488"/>
    <w:rsid w:val="00C92B5D"/>
    <w:rsid w:val="00C94559"/>
    <w:rsid w:val="00C96937"/>
    <w:rsid w:val="00C97FF2"/>
    <w:rsid w:val="00CA194E"/>
    <w:rsid w:val="00CA2048"/>
    <w:rsid w:val="00CA2531"/>
    <w:rsid w:val="00CA2863"/>
    <w:rsid w:val="00CA4B3F"/>
    <w:rsid w:val="00CA75D5"/>
    <w:rsid w:val="00CE1290"/>
    <w:rsid w:val="00CE1A89"/>
    <w:rsid w:val="00CE7A98"/>
    <w:rsid w:val="00CF15E2"/>
    <w:rsid w:val="00CF2D44"/>
    <w:rsid w:val="00CF4F44"/>
    <w:rsid w:val="00CF7AF4"/>
    <w:rsid w:val="00D013C7"/>
    <w:rsid w:val="00D06EE0"/>
    <w:rsid w:val="00D07962"/>
    <w:rsid w:val="00D106D0"/>
    <w:rsid w:val="00D10E6B"/>
    <w:rsid w:val="00D11960"/>
    <w:rsid w:val="00D1713F"/>
    <w:rsid w:val="00D20D41"/>
    <w:rsid w:val="00D3350A"/>
    <w:rsid w:val="00D33C55"/>
    <w:rsid w:val="00D36A01"/>
    <w:rsid w:val="00D4582C"/>
    <w:rsid w:val="00D5266B"/>
    <w:rsid w:val="00D5347C"/>
    <w:rsid w:val="00D6212B"/>
    <w:rsid w:val="00D62A64"/>
    <w:rsid w:val="00D70343"/>
    <w:rsid w:val="00D74FE9"/>
    <w:rsid w:val="00D80E2D"/>
    <w:rsid w:val="00D83FBA"/>
    <w:rsid w:val="00D84108"/>
    <w:rsid w:val="00D87C42"/>
    <w:rsid w:val="00D905B9"/>
    <w:rsid w:val="00D94F35"/>
    <w:rsid w:val="00D950A4"/>
    <w:rsid w:val="00DA25D0"/>
    <w:rsid w:val="00DA5D9E"/>
    <w:rsid w:val="00DB15D8"/>
    <w:rsid w:val="00DB3733"/>
    <w:rsid w:val="00DB656D"/>
    <w:rsid w:val="00DD13F1"/>
    <w:rsid w:val="00DD3A4C"/>
    <w:rsid w:val="00DD51A1"/>
    <w:rsid w:val="00DE665E"/>
    <w:rsid w:val="00DF0D37"/>
    <w:rsid w:val="00E06451"/>
    <w:rsid w:val="00E07114"/>
    <w:rsid w:val="00E07E67"/>
    <w:rsid w:val="00E204E8"/>
    <w:rsid w:val="00E34873"/>
    <w:rsid w:val="00E35B53"/>
    <w:rsid w:val="00E40E6B"/>
    <w:rsid w:val="00E44144"/>
    <w:rsid w:val="00E52CA2"/>
    <w:rsid w:val="00E560A2"/>
    <w:rsid w:val="00E66922"/>
    <w:rsid w:val="00E6739E"/>
    <w:rsid w:val="00E73274"/>
    <w:rsid w:val="00E75A9C"/>
    <w:rsid w:val="00E84509"/>
    <w:rsid w:val="00E901DD"/>
    <w:rsid w:val="00E91774"/>
    <w:rsid w:val="00E93C95"/>
    <w:rsid w:val="00E93DF1"/>
    <w:rsid w:val="00EA22F4"/>
    <w:rsid w:val="00EA4AD7"/>
    <w:rsid w:val="00EB4DDA"/>
    <w:rsid w:val="00EC5744"/>
    <w:rsid w:val="00EC57AC"/>
    <w:rsid w:val="00EC7EC9"/>
    <w:rsid w:val="00ED00D0"/>
    <w:rsid w:val="00ED1EFF"/>
    <w:rsid w:val="00ED2C28"/>
    <w:rsid w:val="00ED3AD0"/>
    <w:rsid w:val="00ED4AA2"/>
    <w:rsid w:val="00EE4A59"/>
    <w:rsid w:val="00EF2B89"/>
    <w:rsid w:val="00EF5A37"/>
    <w:rsid w:val="00F01BD7"/>
    <w:rsid w:val="00F15387"/>
    <w:rsid w:val="00F36089"/>
    <w:rsid w:val="00F42179"/>
    <w:rsid w:val="00F44E93"/>
    <w:rsid w:val="00F45618"/>
    <w:rsid w:val="00F45811"/>
    <w:rsid w:val="00F46CF5"/>
    <w:rsid w:val="00F47E7D"/>
    <w:rsid w:val="00F5115C"/>
    <w:rsid w:val="00F5137C"/>
    <w:rsid w:val="00F55183"/>
    <w:rsid w:val="00F56E5A"/>
    <w:rsid w:val="00F57B18"/>
    <w:rsid w:val="00F66FD2"/>
    <w:rsid w:val="00F70F20"/>
    <w:rsid w:val="00F91589"/>
    <w:rsid w:val="00F93121"/>
    <w:rsid w:val="00F94C58"/>
    <w:rsid w:val="00F97D54"/>
    <w:rsid w:val="00FA0A73"/>
    <w:rsid w:val="00FA6574"/>
    <w:rsid w:val="00FA6909"/>
    <w:rsid w:val="00FB003A"/>
    <w:rsid w:val="00FB02EB"/>
    <w:rsid w:val="00FB4F04"/>
    <w:rsid w:val="00FD4F50"/>
    <w:rsid w:val="00FE0954"/>
    <w:rsid w:val="00FE1CCD"/>
    <w:rsid w:val="00FE1D7D"/>
    <w:rsid w:val="00FF4899"/>
    <w:rsid w:val="00FF5038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000094"/>
    </o:shapedefaults>
    <o:shapelayout v:ext="edit">
      <o:idmap v:ext="edit" data="1"/>
    </o:shapelayout>
  </w:shapeDefaults>
  <w:decimalSymbol w:val=","/>
  <w:listSeparator w:val=";"/>
  <w14:docId w14:val="0F17B496"/>
  <w15:docId w15:val="{87598E91-F6E1-4B64-BC81-5140D2B7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052FF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C90488"/>
    <w:pPr>
      <w:keepNext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1538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0488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paragraph" w:styleId="Fuzeile">
    <w:name w:val="footer"/>
    <w:basedOn w:val="Standard"/>
    <w:rsid w:val="00C90488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4733D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ascii="Arial" w:eastAsia="Courier New" w:hAnsi="Arial"/>
      <w:bCs/>
      <w:szCs w:val="20"/>
      <w:lang w:eastAsia="de-DE"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BesuchterLink">
    <w:name w:val="FollowedHyperlink"/>
    <w:basedOn w:val="Absatz-Standardschriftart"/>
    <w:rsid w:val="00AE4726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67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A24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A249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387"/>
    <w:rPr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6462F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CD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7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7C9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47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47C9"/>
    <w:rPr>
      <w:rFonts w:ascii="Calibri" w:eastAsia="Calibri" w:hAnsi="Calibri"/>
      <w:b/>
      <w:bCs/>
      <w:lang w:eastAsia="en-US"/>
    </w:rPr>
  </w:style>
  <w:style w:type="character" w:customStyle="1" w:styleId="left">
    <w:name w:val="left"/>
    <w:basedOn w:val="Absatz-Standardschriftart"/>
    <w:rsid w:val="00F44E93"/>
  </w:style>
  <w:style w:type="paragraph" w:customStyle="1" w:styleId="h4">
    <w:name w:val="h4"/>
    <w:basedOn w:val="Standard"/>
    <w:rsid w:val="0046393A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ellgen@leipziger-mess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logistica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pziger-messe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04CF-A3BE-4C96-9685-46C93DB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E77D86AA</Template>
  <TotalTime>0</TotalTime>
  <Pages>3</Pages>
  <Words>899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knoellgen</dc:creator>
  <cp:lastModifiedBy>Karoline Nöllgen</cp:lastModifiedBy>
  <cp:revision>4</cp:revision>
  <cp:lastPrinted>2019-03-09T12:59:00Z</cp:lastPrinted>
  <dcterms:created xsi:type="dcterms:W3CDTF">2021-05-17T09:39:00Z</dcterms:created>
  <dcterms:modified xsi:type="dcterms:W3CDTF">2021-05-17T09:44:00Z</dcterms:modified>
</cp:coreProperties>
</file>